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50" w:rsidRDefault="00227950" w:rsidP="001F19E7">
      <w:pPr>
        <w:rPr>
          <w:rStyle w:val="Emphasis"/>
          <w:b/>
          <w:bCs/>
        </w:rPr>
      </w:pPr>
    </w:p>
    <w:p w:rsidR="00227950" w:rsidRPr="00997119" w:rsidRDefault="007128A9" w:rsidP="00227950">
      <w:pPr>
        <w:pStyle w:val="NormalWeb"/>
        <w:jc w:val="center"/>
        <w:rPr>
          <w:rStyle w:val="Strong"/>
          <w:rFonts w:asciiTheme="minorHAnsi" w:hAnsiTheme="minorHAnsi" w:cstheme="minorHAnsi"/>
          <w:sz w:val="48"/>
          <w:szCs w:val="48"/>
        </w:rPr>
      </w:pPr>
      <w:r w:rsidRPr="00997119">
        <w:rPr>
          <w:rStyle w:val="Strong"/>
          <w:rFonts w:asciiTheme="minorHAnsi" w:hAnsiTheme="minorHAnsi" w:cstheme="minorHAnsi"/>
          <w:sz w:val="48"/>
          <w:szCs w:val="48"/>
        </w:rPr>
        <w:t xml:space="preserve">TCRC and </w:t>
      </w:r>
      <w:r w:rsidR="00227950" w:rsidRPr="00997119">
        <w:rPr>
          <w:rStyle w:val="Strong"/>
          <w:rFonts w:asciiTheme="minorHAnsi" w:hAnsiTheme="minorHAnsi" w:cstheme="minorHAnsi"/>
          <w:sz w:val="48"/>
          <w:szCs w:val="48"/>
        </w:rPr>
        <w:t>RAPAR openly invite</w:t>
      </w:r>
    </w:p>
    <w:p w:rsidR="00227950" w:rsidRPr="00227950" w:rsidRDefault="00227950" w:rsidP="00227950">
      <w:pPr>
        <w:pStyle w:val="NormalWeb"/>
        <w:jc w:val="center"/>
        <w:rPr>
          <w:rStyle w:val="Strong"/>
          <w:rFonts w:asciiTheme="minorHAnsi" w:hAnsiTheme="minorHAnsi" w:cstheme="minorHAnsi"/>
          <w:sz w:val="36"/>
          <w:szCs w:val="36"/>
        </w:rPr>
      </w:pPr>
      <w:r w:rsidRPr="00227950">
        <w:rPr>
          <w:rStyle w:val="Strong"/>
          <w:rFonts w:asciiTheme="minorHAnsi" w:hAnsiTheme="minorHAnsi" w:cstheme="minorHAnsi"/>
          <w:sz w:val="36"/>
          <w:szCs w:val="36"/>
        </w:rPr>
        <w:t>ALL voluntary/third sector/charitable groups/ organisations</w:t>
      </w:r>
      <w:r>
        <w:rPr>
          <w:rStyle w:val="Strong"/>
          <w:rFonts w:asciiTheme="minorHAnsi" w:hAnsiTheme="minorHAnsi" w:cstheme="minorHAnsi"/>
          <w:sz w:val="36"/>
          <w:szCs w:val="36"/>
        </w:rPr>
        <w:t xml:space="preserve"> to</w:t>
      </w:r>
    </w:p>
    <w:p w:rsidR="00227950" w:rsidRPr="00E33925" w:rsidRDefault="00227950" w:rsidP="00227950">
      <w:pPr>
        <w:pStyle w:val="NormalWeb"/>
        <w:jc w:val="center"/>
        <w:rPr>
          <w:rStyle w:val="Strong"/>
          <w:rFonts w:asciiTheme="minorHAnsi" w:hAnsiTheme="minorHAnsi" w:cstheme="minorHAnsi"/>
          <w:sz w:val="32"/>
          <w:szCs w:val="32"/>
        </w:rPr>
      </w:pPr>
      <w:r w:rsidRPr="00E33925">
        <w:rPr>
          <w:rStyle w:val="Strong"/>
          <w:rFonts w:asciiTheme="minorHAnsi" w:hAnsiTheme="minorHAnsi" w:cstheme="minorHAnsi"/>
          <w:sz w:val="32"/>
          <w:szCs w:val="32"/>
        </w:rPr>
        <w:t>TCRC, 1st Floor, Richmond House, 11 Richmond Grove, Ardwick, Manchester, M13 0LN</w:t>
      </w:r>
    </w:p>
    <w:p w:rsidR="00E33925" w:rsidRDefault="00227950" w:rsidP="00227950">
      <w:pPr>
        <w:pStyle w:val="NormalWeb"/>
        <w:jc w:val="center"/>
        <w:rPr>
          <w:rStyle w:val="Strong"/>
          <w:rFonts w:asciiTheme="minorHAnsi" w:hAnsiTheme="minorHAnsi" w:cstheme="minorHAnsi"/>
          <w:sz w:val="40"/>
          <w:szCs w:val="40"/>
        </w:rPr>
      </w:pPr>
      <w:r w:rsidRPr="00227950">
        <w:rPr>
          <w:rStyle w:val="Strong"/>
          <w:rFonts w:asciiTheme="minorHAnsi" w:hAnsiTheme="minorHAnsi" w:cstheme="minorHAnsi"/>
          <w:sz w:val="40"/>
          <w:szCs w:val="40"/>
        </w:rPr>
        <w:t xml:space="preserve">Tuesday 13th February </w:t>
      </w:r>
    </w:p>
    <w:p w:rsidR="00227950" w:rsidRDefault="00227950" w:rsidP="00227950">
      <w:pPr>
        <w:pStyle w:val="NormalWeb"/>
        <w:jc w:val="center"/>
        <w:rPr>
          <w:rStyle w:val="Strong"/>
          <w:rFonts w:asciiTheme="minorHAnsi" w:hAnsiTheme="minorHAnsi" w:cstheme="minorHAnsi"/>
          <w:sz w:val="40"/>
          <w:szCs w:val="40"/>
        </w:rPr>
      </w:pPr>
      <w:r w:rsidRPr="00227950">
        <w:rPr>
          <w:rStyle w:val="Strong"/>
          <w:rFonts w:asciiTheme="minorHAnsi" w:hAnsiTheme="minorHAnsi" w:cstheme="minorHAnsi"/>
          <w:sz w:val="40"/>
          <w:szCs w:val="40"/>
        </w:rPr>
        <w:t>6pm - 8pm</w:t>
      </w:r>
    </w:p>
    <w:p w:rsidR="00E33925" w:rsidRDefault="00704D60" w:rsidP="00E91BFA">
      <w:pPr>
        <w:pStyle w:val="NormalWeb"/>
        <w:jc w:val="center"/>
        <w:rPr>
          <w:rStyle w:val="Strong"/>
          <w:rFonts w:asciiTheme="minorHAnsi" w:hAnsiTheme="minorHAnsi" w:cstheme="minorHAnsi"/>
        </w:rPr>
      </w:pPr>
      <w:r w:rsidRPr="00704D60">
        <w:rPr>
          <w:rStyle w:val="Strong"/>
          <w:rFonts w:asciiTheme="minorHAnsi" w:hAnsiTheme="minorHAnsi" w:cstheme="minorHAnsi"/>
          <w:sz w:val="48"/>
          <w:szCs w:val="48"/>
          <w:u w:val="single"/>
        </w:rPr>
        <w:t>QUESTIONING ‘VOLUNTARY’ RETURNS</w:t>
      </w:r>
      <w:r>
        <w:rPr>
          <w:rFonts w:asciiTheme="minorHAnsi" w:hAnsiTheme="minorHAnsi" w:cstheme="minorHAnsi"/>
          <w:b/>
          <w:bCs/>
          <w:noProof/>
        </w:rPr>
        <w:t xml:space="preserve"> </w:t>
      </w:r>
    </w:p>
    <w:p w:rsidR="00E33925" w:rsidRDefault="00E91BFA" w:rsidP="00E33925">
      <w:pPr>
        <w:pStyle w:val="NormalWeb"/>
        <w:rPr>
          <w:rStyle w:val="Strong"/>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7AF5869" wp14:editId="5CDF9134">
                <wp:simplePos x="0" y="0"/>
                <wp:positionH relativeFrom="column">
                  <wp:posOffset>2735580</wp:posOffset>
                </wp:positionH>
                <wp:positionV relativeFrom="paragraph">
                  <wp:posOffset>55245</wp:posOffset>
                </wp:positionV>
                <wp:extent cx="3909060" cy="33299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3909060" cy="332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8A9" w:rsidRPr="007128A9" w:rsidRDefault="0078516E" w:rsidP="007128A9">
                            <w:pPr>
                              <w:pStyle w:val="NormalWeb"/>
                              <w:jc w:val="center"/>
                              <w:rPr>
                                <w:rStyle w:val="Strong"/>
                                <w:rFonts w:asciiTheme="minorHAnsi" w:hAnsiTheme="minorHAnsi" w:cstheme="minorHAnsi"/>
                                <w:sz w:val="32"/>
                                <w:szCs w:val="32"/>
                              </w:rPr>
                            </w:pPr>
                            <w:r w:rsidRPr="007128A9">
                              <w:rPr>
                                <w:rStyle w:val="Strong"/>
                                <w:rFonts w:asciiTheme="minorHAnsi" w:hAnsiTheme="minorHAnsi" w:cstheme="minorHAnsi"/>
                                <w:sz w:val="32"/>
                                <w:szCs w:val="32"/>
                              </w:rPr>
                              <w:t>If any group in Greater Manchester</w:t>
                            </w:r>
                            <w:r w:rsidR="007128A9">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7128A9" w:rsidRPr="007128A9" w:rsidRDefault="0078516E"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or</w:t>
                            </w:r>
                            <w:proofErr w:type="gramEnd"/>
                            <w:r w:rsidRPr="007128A9">
                              <w:rPr>
                                <w:rStyle w:val="Strong"/>
                                <w:rFonts w:asciiTheme="minorHAnsi" w:hAnsiTheme="minorHAnsi" w:cstheme="minorHAnsi"/>
                                <w:sz w:val="32"/>
                                <w:szCs w:val="32"/>
                              </w:rPr>
                              <w:t xml:space="preserve"> from elsewhere in the UK</w:t>
                            </w:r>
                            <w:r w:rsidR="007128A9">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7128A9" w:rsidRPr="007128A9" w:rsidRDefault="007128A9"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who</w:t>
                            </w:r>
                            <w:proofErr w:type="gramEnd"/>
                            <w:r w:rsidRPr="007128A9">
                              <w:rPr>
                                <w:rStyle w:val="Strong"/>
                                <w:rFonts w:asciiTheme="minorHAnsi" w:hAnsiTheme="minorHAnsi" w:cstheme="minorHAnsi"/>
                                <w:sz w:val="32"/>
                                <w:szCs w:val="32"/>
                              </w:rPr>
                              <w:t xml:space="preserve"> can’t be at the meeting </w:t>
                            </w:r>
                          </w:p>
                          <w:p w:rsidR="007128A9" w:rsidRDefault="0078516E"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have</w:t>
                            </w:r>
                            <w:proofErr w:type="gramEnd"/>
                            <w:r w:rsidRPr="007128A9">
                              <w:rPr>
                                <w:rStyle w:val="Strong"/>
                                <w:rFonts w:asciiTheme="minorHAnsi" w:hAnsiTheme="minorHAnsi" w:cstheme="minorHAnsi"/>
                                <w:sz w:val="32"/>
                                <w:szCs w:val="32"/>
                              </w:rPr>
                              <w:t xml:space="preserve"> </w:t>
                            </w:r>
                            <w:r w:rsidR="007128A9" w:rsidRPr="007128A9">
                              <w:rPr>
                                <w:rStyle w:val="Strong"/>
                                <w:rFonts w:asciiTheme="minorHAnsi" w:hAnsiTheme="minorHAnsi" w:cstheme="minorHAnsi"/>
                                <w:sz w:val="32"/>
                                <w:szCs w:val="32"/>
                              </w:rPr>
                              <w:t xml:space="preserve">any clear </w:t>
                            </w:r>
                            <w:r w:rsidRPr="007128A9">
                              <w:rPr>
                                <w:rStyle w:val="Strong"/>
                                <w:rFonts w:asciiTheme="minorHAnsi" w:hAnsiTheme="minorHAnsi" w:cstheme="minorHAnsi"/>
                                <w:sz w:val="32"/>
                                <w:szCs w:val="32"/>
                              </w:rPr>
                              <w:t>questions/concerns already</w:t>
                            </w:r>
                            <w:r w:rsidR="007128A9" w:rsidRPr="007128A9">
                              <w:rPr>
                                <w:rStyle w:val="Strong"/>
                                <w:rFonts w:asciiTheme="minorHAnsi" w:hAnsiTheme="minorHAnsi" w:cstheme="minorHAnsi"/>
                                <w:sz w:val="32"/>
                                <w:szCs w:val="32"/>
                              </w:rPr>
                              <w:t xml:space="preserve"> written down</w:t>
                            </w:r>
                            <w:r w:rsidRPr="007128A9">
                              <w:rPr>
                                <w:rStyle w:val="Strong"/>
                                <w:rFonts w:asciiTheme="minorHAnsi" w:hAnsiTheme="minorHAnsi" w:cstheme="minorHAnsi"/>
                                <w:sz w:val="32"/>
                                <w:szCs w:val="32"/>
                              </w:rPr>
                              <w:t xml:space="preserve">, please email them to </w:t>
                            </w:r>
                          </w:p>
                          <w:p w:rsidR="007128A9" w:rsidRDefault="007F624E" w:rsidP="007128A9">
                            <w:pPr>
                              <w:pStyle w:val="NormalWeb"/>
                              <w:jc w:val="center"/>
                              <w:rPr>
                                <w:rStyle w:val="Strong"/>
                                <w:rFonts w:asciiTheme="minorHAnsi" w:hAnsiTheme="minorHAnsi" w:cstheme="minorHAnsi"/>
                                <w:sz w:val="32"/>
                                <w:szCs w:val="32"/>
                              </w:rPr>
                            </w:pPr>
                            <w:hyperlink r:id="rId5" w:tgtFrame="_blank" w:history="1">
                              <w:r w:rsidR="0078516E" w:rsidRPr="007128A9">
                                <w:rPr>
                                  <w:rStyle w:val="Hyperlink"/>
                                  <w:rFonts w:asciiTheme="minorHAnsi" w:hAnsiTheme="minorHAnsi" w:cstheme="minorHAnsi"/>
                                  <w:b/>
                                  <w:bCs/>
                                  <w:sz w:val="32"/>
                                  <w:szCs w:val="32"/>
                                </w:rPr>
                                <w:t>admin@rapar.org.uk</w:t>
                              </w:r>
                            </w:hyperlink>
                            <w:r w:rsidR="0078516E" w:rsidRPr="007128A9">
                              <w:rPr>
                                <w:rStyle w:val="Strong"/>
                                <w:rFonts w:asciiTheme="minorHAnsi" w:hAnsiTheme="minorHAnsi" w:cstheme="minorHAnsi"/>
                                <w:sz w:val="32"/>
                                <w:szCs w:val="32"/>
                              </w:rPr>
                              <w:t xml:space="preserve"> or </w:t>
                            </w:r>
                            <w:hyperlink r:id="rId6" w:tgtFrame="_blank" w:history="1">
                              <w:r w:rsidR="0078516E" w:rsidRPr="007128A9">
                                <w:rPr>
                                  <w:rStyle w:val="Hyperlink"/>
                                  <w:rFonts w:asciiTheme="minorHAnsi" w:hAnsiTheme="minorHAnsi" w:cstheme="minorHAnsi"/>
                                  <w:b/>
                                  <w:bCs/>
                                  <w:sz w:val="32"/>
                                  <w:szCs w:val="32"/>
                                </w:rPr>
                                <w:t>thrive@tcrc.org.uk</w:t>
                              </w:r>
                            </w:hyperlink>
                            <w:r w:rsidR="0078516E" w:rsidRPr="007128A9">
                              <w:rPr>
                                <w:rStyle w:val="Strong"/>
                                <w:rFonts w:asciiTheme="minorHAnsi" w:hAnsiTheme="minorHAnsi" w:cstheme="minorHAnsi"/>
                                <w:sz w:val="32"/>
                                <w:szCs w:val="32"/>
                              </w:rPr>
                              <w:t> </w:t>
                            </w:r>
                          </w:p>
                          <w:p w:rsidR="007128A9" w:rsidRDefault="0078516E"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and</w:t>
                            </w:r>
                            <w:proofErr w:type="gramEnd"/>
                            <w:r w:rsidRPr="007128A9">
                              <w:rPr>
                                <w:rStyle w:val="Strong"/>
                                <w:rFonts w:asciiTheme="minorHAnsi" w:hAnsiTheme="minorHAnsi" w:cstheme="minorHAnsi"/>
                                <w:sz w:val="32"/>
                                <w:szCs w:val="32"/>
                              </w:rPr>
                              <w:t xml:space="preserve"> we will bring those forward </w:t>
                            </w:r>
                          </w:p>
                          <w:p w:rsidR="0078516E" w:rsidRPr="007128A9" w:rsidRDefault="0078516E" w:rsidP="007128A9">
                            <w:pPr>
                              <w:pStyle w:val="NormalWeb"/>
                              <w:jc w:val="center"/>
                              <w:rPr>
                                <w:rFonts w:asciiTheme="minorHAnsi" w:hAnsiTheme="minorHAnsi" w:cstheme="minorHAnsi"/>
                                <w:sz w:val="32"/>
                                <w:szCs w:val="32"/>
                              </w:rPr>
                            </w:pPr>
                            <w:proofErr w:type="gramStart"/>
                            <w:r w:rsidRPr="007128A9">
                              <w:rPr>
                                <w:rStyle w:val="Strong"/>
                                <w:rFonts w:asciiTheme="minorHAnsi" w:hAnsiTheme="minorHAnsi" w:cstheme="minorHAnsi"/>
                                <w:sz w:val="32"/>
                                <w:szCs w:val="32"/>
                              </w:rPr>
                              <w:t>into</w:t>
                            </w:r>
                            <w:proofErr w:type="gramEnd"/>
                            <w:r w:rsidRPr="007128A9">
                              <w:rPr>
                                <w:rStyle w:val="Strong"/>
                                <w:rFonts w:asciiTheme="minorHAnsi" w:hAnsiTheme="minorHAnsi" w:cstheme="minorHAnsi"/>
                                <w:sz w:val="32"/>
                                <w:szCs w:val="32"/>
                              </w:rPr>
                              <w:t xml:space="preserve"> the meeting.</w:t>
                            </w:r>
                          </w:p>
                          <w:p w:rsidR="0078516E" w:rsidRDefault="00785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4pt;margin-top:4.35pt;width:307.8pt;height:2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" fillcolor="white [3201]" strokeweight=".5pt">
                <v:textbox>
                  <w:txbxContent>
                    <w:p w:rsidR="007128A9" w:rsidRPr="007128A9" w:rsidRDefault="0078516E" w:rsidP="007128A9">
                      <w:pPr>
                        <w:pStyle w:val="NormalWeb"/>
                        <w:jc w:val="center"/>
                        <w:rPr>
                          <w:rStyle w:val="Strong"/>
                          <w:rFonts w:asciiTheme="minorHAnsi" w:hAnsiTheme="minorHAnsi" w:cstheme="minorHAnsi"/>
                          <w:sz w:val="32"/>
                          <w:szCs w:val="32"/>
                        </w:rPr>
                      </w:pPr>
                      <w:r w:rsidRPr="007128A9">
                        <w:rPr>
                          <w:rStyle w:val="Strong"/>
                          <w:rFonts w:asciiTheme="minorHAnsi" w:hAnsiTheme="minorHAnsi" w:cstheme="minorHAnsi"/>
                          <w:sz w:val="32"/>
                          <w:szCs w:val="32"/>
                        </w:rPr>
                        <w:t>If any group in Greater Manchester</w:t>
                      </w:r>
                      <w:r w:rsidR="007128A9">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7128A9" w:rsidRPr="007128A9" w:rsidRDefault="0078516E"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or</w:t>
                      </w:r>
                      <w:proofErr w:type="gramEnd"/>
                      <w:r w:rsidRPr="007128A9">
                        <w:rPr>
                          <w:rStyle w:val="Strong"/>
                          <w:rFonts w:asciiTheme="minorHAnsi" w:hAnsiTheme="minorHAnsi" w:cstheme="minorHAnsi"/>
                          <w:sz w:val="32"/>
                          <w:szCs w:val="32"/>
                        </w:rPr>
                        <w:t xml:space="preserve"> from elsewhere in the UK</w:t>
                      </w:r>
                      <w:r w:rsidR="007128A9">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7128A9" w:rsidRPr="007128A9" w:rsidRDefault="007128A9"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who</w:t>
                      </w:r>
                      <w:proofErr w:type="gramEnd"/>
                      <w:r w:rsidRPr="007128A9">
                        <w:rPr>
                          <w:rStyle w:val="Strong"/>
                          <w:rFonts w:asciiTheme="minorHAnsi" w:hAnsiTheme="minorHAnsi" w:cstheme="minorHAnsi"/>
                          <w:sz w:val="32"/>
                          <w:szCs w:val="32"/>
                        </w:rPr>
                        <w:t xml:space="preserve"> can’t be at the meeting </w:t>
                      </w:r>
                    </w:p>
                    <w:p w:rsidR="007128A9" w:rsidRDefault="0078516E"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have</w:t>
                      </w:r>
                      <w:proofErr w:type="gramEnd"/>
                      <w:r w:rsidRPr="007128A9">
                        <w:rPr>
                          <w:rStyle w:val="Strong"/>
                          <w:rFonts w:asciiTheme="minorHAnsi" w:hAnsiTheme="minorHAnsi" w:cstheme="minorHAnsi"/>
                          <w:sz w:val="32"/>
                          <w:szCs w:val="32"/>
                        </w:rPr>
                        <w:t xml:space="preserve"> </w:t>
                      </w:r>
                      <w:r w:rsidR="007128A9" w:rsidRPr="007128A9">
                        <w:rPr>
                          <w:rStyle w:val="Strong"/>
                          <w:rFonts w:asciiTheme="minorHAnsi" w:hAnsiTheme="minorHAnsi" w:cstheme="minorHAnsi"/>
                          <w:sz w:val="32"/>
                          <w:szCs w:val="32"/>
                        </w:rPr>
                        <w:t xml:space="preserve">any clear </w:t>
                      </w:r>
                      <w:r w:rsidRPr="007128A9">
                        <w:rPr>
                          <w:rStyle w:val="Strong"/>
                          <w:rFonts w:asciiTheme="minorHAnsi" w:hAnsiTheme="minorHAnsi" w:cstheme="minorHAnsi"/>
                          <w:sz w:val="32"/>
                          <w:szCs w:val="32"/>
                        </w:rPr>
                        <w:t>questions/concerns already</w:t>
                      </w:r>
                      <w:r w:rsidR="007128A9" w:rsidRPr="007128A9">
                        <w:rPr>
                          <w:rStyle w:val="Strong"/>
                          <w:rFonts w:asciiTheme="minorHAnsi" w:hAnsiTheme="minorHAnsi" w:cstheme="minorHAnsi"/>
                          <w:sz w:val="32"/>
                          <w:szCs w:val="32"/>
                        </w:rPr>
                        <w:t xml:space="preserve"> written down</w:t>
                      </w:r>
                      <w:r w:rsidRPr="007128A9">
                        <w:rPr>
                          <w:rStyle w:val="Strong"/>
                          <w:rFonts w:asciiTheme="minorHAnsi" w:hAnsiTheme="minorHAnsi" w:cstheme="minorHAnsi"/>
                          <w:sz w:val="32"/>
                          <w:szCs w:val="32"/>
                        </w:rPr>
                        <w:t xml:space="preserve">, please email them to </w:t>
                      </w:r>
                    </w:p>
                    <w:p w:rsidR="007128A9" w:rsidRDefault="007F624E" w:rsidP="007128A9">
                      <w:pPr>
                        <w:pStyle w:val="NormalWeb"/>
                        <w:jc w:val="center"/>
                        <w:rPr>
                          <w:rStyle w:val="Strong"/>
                          <w:rFonts w:asciiTheme="minorHAnsi" w:hAnsiTheme="minorHAnsi" w:cstheme="minorHAnsi"/>
                          <w:sz w:val="32"/>
                          <w:szCs w:val="32"/>
                        </w:rPr>
                      </w:pPr>
                      <w:hyperlink r:id="rId7" w:tgtFrame="_blank" w:history="1">
                        <w:r w:rsidR="0078516E" w:rsidRPr="007128A9">
                          <w:rPr>
                            <w:rStyle w:val="Hyperlink"/>
                            <w:rFonts w:asciiTheme="minorHAnsi" w:hAnsiTheme="minorHAnsi" w:cstheme="minorHAnsi"/>
                            <w:b/>
                            <w:bCs/>
                            <w:sz w:val="32"/>
                            <w:szCs w:val="32"/>
                          </w:rPr>
                          <w:t>admin@rapar.org.uk</w:t>
                        </w:r>
                      </w:hyperlink>
                      <w:r w:rsidR="0078516E" w:rsidRPr="007128A9">
                        <w:rPr>
                          <w:rStyle w:val="Strong"/>
                          <w:rFonts w:asciiTheme="minorHAnsi" w:hAnsiTheme="minorHAnsi" w:cstheme="minorHAnsi"/>
                          <w:sz w:val="32"/>
                          <w:szCs w:val="32"/>
                        </w:rPr>
                        <w:t xml:space="preserve"> or </w:t>
                      </w:r>
                      <w:hyperlink r:id="rId8" w:tgtFrame="_blank" w:history="1">
                        <w:r w:rsidR="0078516E" w:rsidRPr="007128A9">
                          <w:rPr>
                            <w:rStyle w:val="Hyperlink"/>
                            <w:rFonts w:asciiTheme="minorHAnsi" w:hAnsiTheme="minorHAnsi" w:cstheme="minorHAnsi"/>
                            <w:b/>
                            <w:bCs/>
                            <w:sz w:val="32"/>
                            <w:szCs w:val="32"/>
                          </w:rPr>
                          <w:t>thrive@tcrc.org.uk</w:t>
                        </w:r>
                      </w:hyperlink>
                      <w:r w:rsidR="0078516E" w:rsidRPr="007128A9">
                        <w:rPr>
                          <w:rStyle w:val="Strong"/>
                          <w:rFonts w:asciiTheme="minorHAnsi" w:hAnsiTheme="minorHAnsi" w:cstheme="minorHAnsi"/>
                          <w:sz w:val="32"/>
                          <w:szCs w:val="32"/>
                        </w:rPr>
                        <w:t> </w:t>
                      </w:r>
                    </w:p>
                    <w:p w:rsidR="007128A9" w:rsidRDefault="0078516E" w:rsidP="007128A9">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and</w:t>
                      </w:r>
                      <w:proofErr w:type="gramEnd"/>
                      <w:r w:rsidRPr="007128A9">
                        <w:rPr>
                          <w:rStyle w:val="Strong"/>
                          <w:rFonts w:asciiTheme="minorHAnsi" w:hAnsiTheme="minorHAnsi" w:cstheme="minorHAnsi"/>
                          <w:sz w:val="32"/>
                          <w:szCs w:val="32"/>
                        </w:rPr>
                        <w:t xml:space="preserve"> we will bring those forward </w:t>
                      </w:r>
                    </w:p>
                    <w:p w:rsidR="0078516E" w:rsidRPr="007128A9" w:rsidRDefault="0078516E" w:rsidP="007128A9">
                      <w:pPr>
                        <w:pStyle w:val="NormalWeb"/>
                        <w:jc w:val="center"/>
                        <w:rPr>
                          <w:rFonts w:asciiTheme="minorHAnsi" w:hAnsiTheme="minorHAnsi" w:cstheme="minorHAnsi"/>
                          <w:sz w:val="32"/>
                          <w:szCs w:val="32"/>
                        </w:rPr>
                      </w:pPr>
                      <w:proofErr w:type="gramStart"/>
                      <w:r w:rsidRPr="007128A9">
                        <w:rPr>
                          <w:rStyle w:val="Strong"/>
                          <w:rFonts w:asciiTheme="minorHAnsi" w:hAnsiTheme="minorHAnsi" w:cstheme="minorHAnsi"/>
                          <w:sz w:val="32"/>
                          <w:szCs w:val="32"/>
                        </w:rPr>
                        <w:t>into</w:t>
                      </w:r>
                      <w:proofErr w:type="gramEnd"/>
                      <w:r w:rsidRPr="007128A9">
                        <w:rPr>
                          <w:rStyle w:val="Strong"/>
                          <w:rFonts w:asciiTheme="minorHAnsi" w:hAnsiTheme="minorHAnsi" w:cstheme="minorHAnsi"/>
                          <w:sz w:val="32"/>
                          <w:szCs w:val="32"/>
                        </w:rPr>
                        <w:t xml:space="preserve"> the meeting.</w:t>
                      </w:r>
                    </w:p>
                    <w:p w:rsidR="0078516E" w:rsidRDefault="0078516E"/>
                  </w:txbxContent>
                </v:textbox>
              </v:shape>
            </w:pict>
          </mc:Fallback>
        </mc:AlternateContent>
      </w:r>
    </w:p>
    <w:p w:rsidR="00E33925" w:rsidRDefault="00E91BFA" w:rsidP="00E33925">
      <w:pPr>
        <w:pStyle w:val="NormalWeb"/>
        <w:rPr>
          <w:rStyle w:val="Strong"/>
          <w:rFonts w:asciiTheme="minorHAnsi" w:hAnsiTheme="minorHAnsi" w:cstheme="minorHAnsi"/>
        </w:rPr>
      </w:pPr>
      <w:r>
        <w:rPr>
          <w:rFonts w:asciiTheme="minorHAnsi" w:hAnsiTheme="minorHAnsi" w:cstheme="minorHAnsi"/>
          <w:b/>
          <w:bCs/>
          <w:noProof/>
          <w:sz w:val="40"/>
          <w:szCs w:val="40"/>
        </w:rPr>
        <mc:AlternateContent>
          <mc:Choice Requires="wps">
            <w:drawing>
              <wp:anchor distT="0" distB="0" distL="114300" distR="114300" simplePos="0" relativeHeight="251659264" behindDoc="0" locked="0" layoutInCell="1" allowOverlap="1" wp14:anchorId="69F359A3" wp14:editId="37C2AB91">
                <wp:simplePos x="0" y="0"/>
                <wp:positionH relativeFrom="column">
                  <wp:posOffset>-342900</wp:posOffset>
                </wp:positionH>
                <wp:positionV relativeFrom="paragraph">
                  <wp:posOffset>132080</wp:posOffset>
                </wp:positionV>
                <wp:extent cx="3078480" cy="26289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307848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6E" w:rsidRDefault="0078516E" w:rsidP="00227950">
                            <w:pPr>
                              <w:pStyle w:val="NormalWeb"/>
                              <w:jc w:val="center"/>
                              <w:rPr>
                                <w:rStyle w:val="Emphasis"/>
                                <w:rFonts w:asciiTheme="minorHAnsi" w:hAnsiTheme="minorHAnsi" w:cstheme="minorHAnsi"/>
                                <w:b/>
                                <w:bCs/>
                                <w:sz w:val="32"/>
                                <w:szCs w:val="32"/>
                              </w:rPr>
                            </w:pPr>
                            <w:r w:rsidRPr="0078516E">
                              <w:rPr>
                                <w:rStyle w:val="Emphasis"/>
                                <w:rFonts w:asciiTheme="minorHAnsi" w:hAnsiTheme="minorHAnsi" w:cstheme="minorHAnsi"/>
                                <w:b/>
                                <w:bCs/>
                                <w:sz w:val="32"/>
                                <w:szCs w:val="32"/>
                              </w:rPr>
                              <w:t>As a Collective - not individuals</w:t>
                            </w:r>
                          </w:p>
                          <w:p w:rsidR="0078516E" w:rsidRDefault="0078516E" w:rsidP="00227950">
                            <w:pPr>
                              <w:pStyle w:val="NormalWeb"/>
                              <w:jc w:val="center"/>
                              <w:rPr>
                                <w:rStyle w:val="Emphasis"/>
                                <w:rFonts w:asciiTheme="minorHAnsi" w:hAnsiTheme="minorHAnsi" w:cstheme="minorHAnsi"/>
                                <w:b/>
                                <w:bCs/>
                                <w:sz w:val="32"/>
                                <w:szCs w:val="32"/>
                              </w:rPr>
                            </w:pPr>
                            <w:proofErr w:type="gramStart"/>
                            <w:r>
                              <w:rPr>
                                <w:rStyle w:val="Emphasis"/>
                                <w:rFonts w:asciiTheme="minorHAnsi" w:hAnsiTheme="minorHAnsi" w:cstheme="minorHAnsi"/>
                                <w:b/>
                                <w:bCs/>
                                <w:sz w:val="32"/>
                                <w:szCs w:val="32"/>
                              </w:rPr>
                              <w:t>l</w:t>
                            </w:r>
                            <w:r w:rsidR="00227950" w:rsidRPr="00227950">
                              <w:rPr>
                                <w:rStyle w:val="Emphasis"/>
                                <w:rFonts w:asciiTheme="minorHAnsi" w:hAnsiTheme="minorHAnsi" w:cstheme="minorHAnsi"/>
                                <w:b/>
                                <w:bCs/>
                                <w:sz w:val="32"/>
                                <w:szCs w:val="32"/>
                              </w:rPr>
                              <w:t>et’s</w:t>
                            </w:r>
                            <w:proofErr w:type="gramEnd"/>
                            <w:r w:rsidR="00227950" w:rsidRPr="00227950">
                              <w:rPr>
                                <w:rStyle w:val="Emphasis"/>
                                <w:rFonts w:asciiTheme="minorHAnsi" w:hAnsiTheme="minorHAnsi" w:cstheme="minorHAnsi"/>
                                <w:b/>
                                <w:bCs/>
                                <w:sz w:val="32"/>
                                <w:szCs w:val="32"/>
                              </w:rPr>
                              <w:t xml:space="preserve"> talk through together, write down</w:t>
                            </w:r>
                            <w:r w:rsidR="00227950">
                              <w:rPr>
                                <w:rStyle w:val="Emphasis"/>
                                <w:rFonts w:asciiTheme="minorHAnsi" w:hAnsiTheme="minorHAnsi" w:cstheme="minorHAnsi"/>
                                <w:b/>
                                <w:bCs/>
                                <w:sz w:val="32"/>
                                <w:szCs w:val="32"/>
                              </w:rPr>
                              <w:t>,</w:t>
                            </w:r>
                            <w:r w:rsidR="00227950" w:rsidRPr="00227950">
                              <w:rPr>
                                <w:rStyle w:val="Emphasis"/>
                                <w:rFonts w:asciiTheme="minorHAnsi" w:hAnsiTheme="minorHAnsi" w:cstheme="minorHAnsi"/>
                                <w:b/>
                                <w:bCs/>
                                <w:sz w:val="32"/>
                                <w:szCs w:val="32"/>
                              </w:rPr>
                              <w:t xml:space="preserve"> </w:t>
                            </w:r>
                            <w:r>
                              <w:rPr>
                                <w:rStyle w:val="Emphasis"/>
                                <w:rFonts w:asciiTheme="minorHAnsi" w:hAnsiTheme="minorHAnsi" w:cstheme="minorHAnsi"/>
                                <w:b/>
                                <w:bCs/>
                                <w:sz w:val="32"/>
                                <w:szCs w:val="32"/>
                              </w:rPr>
                              <w:t xml:space="preserve">agree </w:t>
                            </w:r>
                            <w:r w:rsidR="00227950" w:rsidRPr="00227950">
                              <w:rPr>
                                <w:rStyle w:val="Emphasis"/>
                                <w:rFonts w:asciiTheme="minorHAnsi" w:hAnsiTheme="minorHAnsi" w:cstheme="minorHAnsi"/>
                                <w:b/>
                                <w:bCs/>
                                <w:sz w:val="32"/>
                                <w:szCs w:val="32"/>
                              </w:rPr>
                              <w:t>and send</w:t>
                            </w:r>
                            <w:r w:rsidR="00227950">
                              <w:rPr>
                                <w:rStyle w:val="Emphasis"/>
                                <w:rFonts w:asciiTheme="minorHAnsi" w:hAnsiTheme="minorHAnsi" w:cstheme="minorHAnsi"/>
                                <w:b/>
                                <w:bCs/>
                                <w:sz w:val="32"/>
                                <w:szCs w:val="32"/>
                              </w:rPr>
                              <w:t xml:space="preserve">, </w:t>
                            </w:r>
                            <w:r w:rsidR="00227950" w:rsidRPr="00227950">
                              <w:rPr>
                                <w:rStyle w:val="Emphasis"/>
                                <w:rFonts w:asciiTheme="minorHAnsi" w:hAnsiTheme="minorHAnsi" w:cstheme="minorHAnsi"/>
                                <w:b/>
                                <w:bCs/>
                                <w:sz w:val="32"/>
                                <w:szCs w:val="32"/>
                              </w:rPr>
                              <w:t>our questions</w:t>
                            </w:r>
                            <w:r w:rsidR="00227950">
                              <w:rPr>
                                <w:rStyle w:val="Emphasis"/>
                                <w:rFonts w:asciiTheme="minorHAnsi" w:hAnsiTheme="minorHAnsi" w:cstheme="minorHAnsi"/>
                                <w:b/>
                                <w:bCs/>
                                <w:sz w:val="32"/>
                                <w:szCs w:val="32"/>
                              </w:rPr>
                              <w:t xml:space="preserve"> and</w:t>
                            </w:r>
                            <w:r>
                              <w:rPr>
                                <w:rStyle w:val="Emphasis"/>
                                <w:rFonts w:asciiTheme="minorHAnsi" w:hAnsiTheme="minorHAnsi" w:cstheme="minorHAnsi"/>
                                <w:b/>
                                <w:bCs/>
                                <w:sz w:val="32"/>
                                <w:szCs w:val="32"/>
                              </w:rPr>
                              <w:t xml:space="preserve"> our </w:t>
                            </w:r>
                            <w:r w:rsidR="00227950" w:rsidRPr="00227950">
                              <w:rPr>
                                <w:rStyle w:val="Emphasis"/>
                                <w:rFonts w:asciiTheme="minorHAnsi" w:hAnsiTheme="minorHAnsi" w:cstheme="minorHAnsi"/>
                                <w:b/>
                                <w:bCs/>
                                <w:sz w:val="32"/>
                                <w:szCs w:val="32"/>
                              </w:rPr>
                              <w:t>concerns</w:t>
                            </w:r>
                            <w:r>
                              <w:rPr>
                                <w:rStyle w:val="Emphasis"/>
                                <w:rFonts w:asciiTheme="minorHAnsi" w:hAnsiTheme="minorHAnsi" w:cstheme="minorHAnsi"/>
                                <w:b/>
                                <w:bCs/>
                                <w:sz w:val="32"/>
                                <w:szCs w:val="32"/>
                              </w:rPr>
                              <w:t xml:space="preserve"> </w:t>
                            </w:r>
                            <w:r w:rsidR="00227950" w:rsidRPr="00227950">
                              <w:rPr>
                                <w:rStyle w:val="Emphasis"/>
                                <w:rFonts w:asciiTheme="minorHAnsi" w:hAnsiTheme="minorHAnsi" w:cstheme="minorHAnsi"/>
                                <w:b/>
                                <w:bCs/>
                                <w:sz w:val="32"/>
                                <w:szCs w:val="32"/>
                              </w:rPr>
                              <w:t>about voluntary return</w:t>
                            </w:r>
                            <w:r w:rsidR="007128A9">
                              <w:rPr>
                                <w:rStyle w:val="Emphasis"/>
                                <w:rFonts w:asciiTheme="minorHAnsi" w:hAnsiTheme="minorHAnsi" w:cstheme="minorHAnsi"/>
                                <w:b/>
                                <w:bCs/>
                                <w:sz w:val="32"/>
                                <w:szCs w:val="32"/>
                              </w:rPr>
                              <w:t xml:space="preserve"> surgeries in the communities</w:t>
                            </w:r>
                            <w:r w:rsidR="00227950" w:rsidRPr="00227950">
                              <w:rPr>
                                <w:rStyle w:val="Emphasis"/>
                                <w:rFonts w:asciiTheme="minorHAnsi" w:hAnsiTheme="minorHAnsi" w:cstheme="minorHAnsi"/>
                                <w:b/>
                                <w:bCs/>
                                <w:sz w:val="32"/>
                                <w:szCs w:val="32"/>
                              </w:rPr>
                              <w:t xml:space="preserve"> </w:t>
                            </w:r>
                          </w:p>
                          <w:p w:rsidR="00E33925" w:rsidRDefault="00227950" w:rsidP="00227950">
                            <w:pPr>
                              <w:pStyle w:val="NormalWeb"/>
                              <w:jc w:val="center"/>
                              <w:rPr>
                                <w:rStyle w:val="Emphasis"/>
                                <w:rFonts w:asciiTheme="minorHAnsi" w:hAnsiTheme="minorHAnsi" w:cstheme="minorHAnsi"/>
                                <w:b/>
                                <w:bCs/>
                                <w:sz w:val="32"/>
                                <w:szCs w:val="32"/>
                              </w:rPr>
                            </w:pPr>
                            <w:proofErr w:type="gramStart"/>
                            <w:r w:rsidRPr="00227950">
                              <w:rPr>
                                <w:rStyle w:val="Emphasis"/>
                                <w:rFonts w:asciiTheme="minorHAnsi" w:hAnsiTheme="minorHAnsi" w:cstheme="minorHAnsi"/>
                                <w:b/>
                                <w:bCs/>
                                <w:sz w:val="32"/>
                                <w:szCs w:val="32"/>
                              </w:rPr>
                              <w:t>for</w:t>
                            </w:r>
                            <w:proofErr w:type="gramEnd"/>
                            <w:r w:rsidRPr="00227950">
                              <w:rPr>
                                <w:rStyle w:val="Emphasis"/>
                                <w:rFonts w:asciiTheme="minorHAnsi" w:hAnsiTheme="minorHAnsi" w:cstheme="minorHAnsi"/>
                                <w:b/>
                                <w:bCs/>
                                <w:sz w:val="32"/>
                                <w:szCs w:val="32"/>
                              </w:rPr>
                              <w:t xml:space="preserve"> the Home Office to</w:t>
                            </w:r>
                            <w:r w:rsidRPr="0078516E">
                              <w:rPr>
                                <w:rStyle w:val="Emphasis"/>
                                <w:rFonts w:asciiTheme="minorHAnsi" w:hAnsiTheme="minorHAnsi" w:cstheme="minorHAnsi"/>
                                <w:b/>
                                <w:bCs/>
                                <w:sz w:val="32"/>
                                <w:szCs w:val="32"/>
                              </w:rPr>
                              <w:t xml:space="preserve"> respond </w:t>
                            </w:r>
                          </w:p>
                          <w:p w:rsidR="00227950" w:rsidRDefault="00227950" w:rsidP="00227950">
                            <w:pPr>
                              <w:pStyle w:val="NormalWeb"/>
                              <w:jc w:val="center"/>
                              <w:rPr>
                                <w:rStyle w:val="Emphasis"/>
                                <w:rFonts w:asciiTheme="minorHAnsi" w:hAnsiTheme="minorHAnsi" w:cstheme="minorHAnsi"/>
                                <w:b/>
                                <w:bCs/>
                                <w:sz w:val="32"/>
                                <w:szCs w:val="32"/>
                              </w:rPr>
                            </w:pPr>
                            <w:proofErr w:type="gramStart"/>
                            <w:r w:rsidRPr="0078516E">
                              <w:rPr>
                                <w:rStyle w:val="Emphasis"/>
                                <w:rFonts w:asciiTheme="minorHAnsi" w:hAnsiTheme="minorHAnsi" w:cstheme="minorHAnsi"/>
                                <w:b/>
                                <w:bCs/>
                                <w:sz w:val="32"/>
                                <w:szCs w:val="32"/>
                                <w:u w:val="single"/>
                              </w:rPr>
                              <w:t>in</w:t>
                            </w:r>
                            <w:proofErr w:type="gramEnd"/>
                            <w:r w:rsidRPr="0078516E">
                              <w:rPr>
                                <w:rStyle w:val="Emphasis"/>
                                <w:rFonts w:asciiTheme="minorHAnsi" w:hAnsiTheme="minorHAnsi" w:cstheme="minorHAnsi"/>
                                <w:b/>
                                <w:bCs/>
                                <w:sz w:val="32"/>
                                <w:szCs w:val="32"/>
                                <w:u w:val="single"/>
                              </w:rPr>
                              <w:t xml:space="preserve"> writing</w:t>
                            </w:r>
                          </w:p>
                          <w:p w:rsidR="00227950" w:rsidRPr="00227950" w:rsidRDefault="00227950" w:rsidP="00227950">
                            <w:pPr>
                              <w:pStyle w:val="NormalWeb"/>
                              <w:jc w:val="center"/>
                              <w:rPr>
                                <w:rFonts w:asciiTheme="minorHAnsi" w:hAnsiTheme="minorHAnsi" w:cstheme="minorHAnsi"/>
                                <w:sz w:val="32"/>
                                <w:szCs w:val="32"/>
                              </w:rPr>
                            </w:pPr>
                          </w:p>
                          <w:p w:rsidR="00227950" w:rsidRDefault="00227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7pt;margin-top:10.4pt;width:242.4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" fillcolor="white [3201]" strokeweight=".5pt">
                <v:textbox>
                  <w:txbxContent>
                    <w:p w:rsidR="0078516E" w:rsidRDefault="0078516E" w:rsidP="00227950">
                      <w:pPr>
                        <w:pStyle w:val="NormalWeb"/>
                        <w:jc w:val="center"/>
                        <w:rPr>
                          <w:rStyle w:val="Emphasis"/>
                          <w:rFonts w:asciiTheme="minorHAnsi" w:hAnsiTheme="minorHAnsi" w:cstheme="minorHAnsi"/>
                          <w:b/>
                          <w:bCs/>
                          <w:sz w:val="32"/>
                          <w:szCs w:val="32"/>
                        </w:rPr>
                      </w:pPr>
                      <w:r w:rsidRPr="0078516E">
                        <w:rPr>
                          <w:rStyle w:val="Emphasis"/>
                          <w:rFonts w:asciiTheme="minorHAnsi" w:hAnsiTheme="minorHAnsi" w:cstheme="minorHAnsi"/>
                          <w:b/>
                          <w:bCs/>
                          <w:sz w:val="32"/>
                          <w:szCs w:val="32"/>
                        </w:rPr>
                        <w:t>As a Collective - not individuals</w:t>
                      </w:r>
                    </w:p>
                    <w:p w:rsidR="0078516E" w:rsidRDefault="0078516E" w:rsidP="00227950">
                      <w:pPr>
                        <w:pStyle w:val="NormalWeb"/>
                        <w:jc w:val="center"/>
                        <w:rPr>
                          <w:rStyle w:val="Emphasis"/>
                          <w:rFonts w:asciiTheme="minorHAnsi" w:hAnsiTheme="minorHAnsi" w:cstheme="minorHAnsi"/>
                          <w:b/>
                          <w:bCs/>
                          <w:sz w:val="32"/>
                          <w:szCs w:val="32"/>
                        </w:rPr>
                      </w:pPr>
                      <w:proofErr w:type="gramStart"/>
                      <w:r>
                        <w:rPr>
                          <w:rStyle w:val="Emphasis"/>
                          <w:rFonts w:asciiTheme="minorHAnsi" w:hAnsiTheme="minorHAnsi" w:cstheme="minorHAnsi"/>
                          <w:b/>
                          <w:bCs/>
                          <w:sz w:val="32"/>
                          <w:szCs w:val="32"/>
                        </w:rPr>
                        <w:t>l</w:t>
                      </w:r>
                      <w:r w:rsidR="00227950" w:rsidRPr="00227950">
                        <w:rPr>
                          <w:rStyle w:val="Emphasis"/>
                          <w:rFonts w:asciiTheme="minorHAnsi" w:hAnsiTheme="minorHAnsi" w:cstheme="minorHAnsi"/>
                          <w:b/>
                          <w:bCs/>
                          <w:sz w:val="32"/>
                          <w:szCs w:val="32"/>
                        </w:rPr>
                        <w:t>et’s</w:t>
                      </w:r>
                      <w:proofErr w:type="gramEnd"/>
                      <w:r w:rsidR="00227950" w:rsidRPr="00227950">
                        <w:rPr>
                          <w:rStyle w:val="Emphasis"/>
                          <w:rFonts w:asciiTheme="minorHAnsi" w:hAnsiTheme="minorHAnsi" w:cstheme="minorHAnsi"/>
                          <w:b/>
                          <w:bCs/>
                          <w:sz w:val="32"/>
                          <w:szCs w:val="32"/>
                        </w:rPr>
                        <w:t xml:space="preserve"> talk through together, write down</w:t>
                      </w:r>
                      <w:r w:rsidR="00227950">
                        <w:rPr>
                          <w:rStyle w:val="Emphasis"/>
                          <w:rFonts w:asciiTheme="minorHAnsi" w:hAnsiTheme="minorHAnsi" w:cstheme="minorHAnsi"/>
                          <w:b/>
                          <w:bCs/>
                          <w:sz w:val="32"/>
                          <w:szCs w:val="32"/>
                        </w:rPr>
                        <w:t>,</w:t>
                      </w:r>
                      <w:r w:rsidR="00227950" w:rsidRPr="00227950">
                        <w:rPr>
                          <w:rStyle w:val="Emphasis"/>
                          <w:rFonts w:asciiTheme="minorHAnsi" w:hAnsiTheme="minorHAnsi" w:cstheme="minorHAnsi"/>
                          <w:b/>
                          <w:bCs/>
                          <w:sz w:val="32"/>
                          <w:szCs w:val="32"/>
                        </w:rPr>
                        <w:t xml:space="preserve"> </w:t>
                      </w:r>
                      <w:r>
                        <w:rPr>
                          <w:rStyle w:val="Emphasis"/>
                          <w:rFonts w:asciiTheme="minorHAnsi" w:hAnsiTheme="minorHAnsi" w:cstheme="minorHAnsi"/>
                          <w:b/>
                          <w:bCs/>
                          <w:sz w:val="32"/>
                          <w:szCs w:val="32"/>
                        </w:rPr>
                        <w:t xml:space="preserve">agree </w:t>
                      </w:r>
                      <w:r w:rsidR="00227950" w:rsidRPr="00227950">
                        <w:rPr>
                          <w:rStyle w:val="Emphasis"/>
                          <w:rFonts w:asciiTheme="minorHAnsi" w:hAnsiTheme="minorHAnsi" w:cstheme="minorHAnsi"/>
                          <w:b/>
                          <w:bCs/>
                          <w:sz w:val="32"/>
                          <w:szCs w:val="32"/>
                        </w:rPr>
                        <w:t>and send</w:t>
                      </w:r>
                      <w:r w:rsidR="00227950">
                        <w:rPr>
                          <w:rStyle w:val="Emphasis"/>
                          <w:rFonts w:asciiTheme="minorHAnsi" w:hAnsiTheme="minorHAnsi" w:cstheme="minorHAnsi"/>
                          <w:b/>
                          <w:bCs/>
                          <w:sz w:val="32"/>
                          <w:szCs w:val="32"/>
                        </w:rPr>
                        <w:t xml:space="preserve">, </w:t>
                      </w:r>
                      <w:r w:rsidR="00227950" w:rsidRPr="00227950">
                        <w:rPr>
                          <w:rStyle w:val="Emphasis"/>
                          <w:rFonts w:asciiTheme="minorHAnsi" w:hAnsiTheme="minorHAnsi" w:cstheme="minorHAnsi"/>
                          <w:b/>
                          <w:bCs/>
                          <w:sz w:val="32"/>
                          <w:szCs w:val="32"/>
                        </w:rPr>
                        <w:t>our questions</w:t>
                      </w:r>
                      <w:r w:rsidR="00227950">
                        <w:rPr>
                          <w:rStyle w:val="Emphasis"/>
                          <w:rFonts w:asciiTheme="minorHAnsi" w:hAnsiTheme="minorHAnsi" w:cstheme="minorHAnsi"/>
                          <w:b/>
                          <w:bCs/>
                          <w:sz w:val="32"/>
                          <w:szCs w:val="32"/>
                        </w:rPr>
                        <w:t xml:space="preserve"> and</w:t>
                      </w:r>
                      <w:r>
                        <w:rPr>
                          <w:rStyle w:val="Emphasis"/>
                          <w:rFonts w:asciiTheme="minorHAnsi" w:hAnsiTheme="minorHAnsi" w:cstheme="minorHAnsi"/>
                          <w:b/>
                          <w:bCs/>
                          <w:sz w:val="32"/>
                          <w:szCs w:val="32"/>
                        </w:rPr>
                        <w:t xml:space="preserve"> our </w:t>
                      </w:r>
                      <w:r w:rsidR="00227950" w:rsidRPr="00227950">
                        <w:rPr>
                          <w:rStyle w:val="Emphasis"/>
                          <w:rFonts w:asciiTheme="minorHAnsi" w:hAnsiTheme="minorHAnsi" w:cstheme="minorHAnsi"/>
                          <w:b/>
                          <w:bCs/>
                          <w:sz w:val="32"/>
                          <w:szCs w:val="32"/>
                        </w:rPr>
                        <w:t>concerns</w:t>
                      </w:r>
                      <w:r>
                        <w:rPr>
                          <w:rStyle w:val="Emphasis"/>
                          <w:rFonts w:asciiTheme="minorHAnsi" w:hAnsiTheme="minorHAnsi" w:cstheme="minorHAnsi"/>
                          <w:b/>
                          <w:bCs/>
                          <w:sz w:val="32"/>
                          <w:szCs w:val="32"/>
                        </w:rPr>
                        <w:t xml:space="preserve"> </w:t>
                      </w:r>
                      <w:r w:rsidR="00227950" w:rsidRPr="00227950">
                        <w:rPr>
                          <w:rStyle w:val="Emphasis"/>
                          <w:rFonts w:asciiTheme="minorHAnsi" w:hAnsiTheme="minorHAnsi" w:cstheme="minorHAnsi"/>
                          <w:b/>
                          <w:bCs/>
                          <w:sz w:val="32"/>
                          <w:szCs w:val="32"/>
                        </w:rPr>
                        <w:t>about voluntary return</w:t>
                      </w:r>
                      <w:r w:rsidR="007128A9">
                        <w:rPr>
                          <w:rStyle w:val="Emphasis"/>
                          <w:rFonts w:asciiTheme="minorHAnsi" w:hAnsiTheme="minorHAnsi" w:cstheme="minorHAnsi"/>
                          <w:b/>
                          <w:bCs/>
                          <w:sz w:val="32"/>
                          <w:szCs w:val="32"/>
                        </w:rPr>
                        <w:t xml:space="preserve"> surgeries in the communities</w:t>
                      </w:r>
                      <w:r w:rsidR="00227950" w:rsidRPr="00227950">
                        <w:rPr>
                          <w:rStyle w:val="Emphasis"/>
                          <w:rFonts w:asciiTheme="minorHAnsi" w:hAnsiTheme="minorHAnsi" w:cstheme="minorHAnsi"/>
                          <w:b/>
                          <w:bCs/>
                          <w:sz w:val="32"/>
                          <w:szCs w:val="32"/>
                        </w:rPr>
                        <w:t xml:space="preserve"> </w:t>
                      </w:r>
                    </w:p>
                    <w:p w:rsidR="00E33925" w:rsidRDefault="00227950" w:rsidP="00227950">
                      <w:pPr>
                        <w:pStyle w:val="NormalWeb"/>
                        <w:jc w:val="center"/>
                        <w:rPr>
                          <w:rStyle w:val="Emphasis"/>
                          <w:rFonts w:asciiTheme="minorHAnsi" w:hAnsiTheme="minorHAnsi" w:cstheme="minorHAnsi"/>
                          <w:b/>
                          <w:bCs/>
                          <w:sz w:val="32"/>
                          <w:szCs w:val="32"/>
                        </w:rPr>
                      </w:pPr>
                      <w:proofErr w:type="gramStart"/>
                      <w:r w:rsidRPr="00227950">
                        <w:rPr>
                          <w:rStyle w:val="Emphasis"/>
                          <w:rFonts w:asciiTheme="minorHAnsi" w:hAnsiTheme="minorHAnsi" w:cstheme="minorHAnsi"/>
                          <w:b/>
                          <w:bCs/>
                          <w:sz w:val="32"/>
                          <w:szCs w:val="32"/>
                        </w:rPr>
                        <w:t>for</w:t>
                      </w:r>
                      <w:proofErr w:type="gramEnd"/>
                      <w:r w:rsidRPr="00227950">
                        <w:rPr>
                          <w:rStyle w:val="Emphasis"/>
                          <w:rFonts w:asciiTheme="minorHAnsi" w:hAnsiTheme="minorHAnsi" w:cstheme="minorHAnsi"/>
                          <w:b/>
                          <w:bCs/>
                          <w:sz w:val="32"/>
                          <w:szCs w:val="32"/>
                        </w:rPr>
                        <w:t xml:space="preserve"> the Home Office to</w:t>
                      </w:r>
                      <w:r w:rsidRPr="0078516E">
                        <w:rPr>
                          <w:rStyle w:val="Emphasis"/>
                          <w:rFonts w:asciiTheme="minorHAnsi" w:hAnsiTheme="minorHAnsi" w:cstheme="minorHAnsi"/>
                          <w:b/>
                          <w:bCs/>
                          <w:sz w:val="32"/>
                          <w:szCs w:val="32"/>
                        </w:rPr>
                        <w:t xml:space="preserve"> respond </w:t>
                      </w:r>
                    </w:p>
                    <w:p w:rsidR="00227950" w:rsidRDefault="00227950" w:rsidP="00227950">
                      <w:pPr>
                        <w:pStyle w:val="NormalWeb"/>
                        <w:jc w:val="center"/>
                        <w:rPr>
                          <w:rStyle w:val="Emphasis"/>
                          <w:rFonts w:asciiTheme="minorHAnsi" w:hAnsiTheme="minorHAnsi" w:cstheme="minorHAnsi"/>
                          <w:b/>
                          <w:bCs/>
                          <w:sz w:val="32"/>
                          <w:szCs w:val="32"/>
                        </w:rPr>
                      </w:pPr>
                      <w:proofErr w:type="gramStart"/>
                      <w:r w:rsidRPr="0078516E">
                        <w:rPr>
                          <w:rStyle w:val="Emphasis"/>
                          <w:rFonts w:asciiTheme="minorHAnsi" w:hAnsiTheme="minorHAnsi" w:cstheme="minorHAnsi"/>
                          <w:b/>
                          <w:bCs/>
                          <w:sz w:val="32"/>
                          <w:szCs w:val="32"/>
                          <w:u w:val="single"/>
                        </w:rPr>
                        <w:t>in</w:t>
                      </w:r>
                      <w:proofErr w:type="gramEnd"/>
                      <w:r w:rsidRPr="0078516E">
                        <w:rPr>
                          <w:rStyle w:val="Emphasis"/>
                          <w:rFonts w:asciiTheme="minorHAnsi" w:hAnsiTheme="minorHAnsi" w:cstheme="minorHAnsi"/>
                          <w:b/>
                          <w:bCs/>
                          <w:sz w:val="32"/>
                          <w:szCs w:val="32"/>
                          <w:u w:val="single"/>
                        </w:rPr>
                        <w:t xml:space="preserve"> writing</w:t>
                      </w:r>
                    </w:p>
                    <w:p w:rsidR="00227950" w:rsidRPr="00227950" w:rsidRDefault="00227950" w:rsidP="00227950">
                      <w:pPr>
                        <w:pStyle w:val="NormalWeb"/>
                        <w:jc w:val="center"/>
                        <w:rPr>
                          <w:rFonts w:asciiTheme="minorHAnsi" w:hAnsiTheme="minorHAnsi" w:cstheme="minorHAnsi"/>
                          <w:sz w:val="32"/>
                          <w:szCs w:val="32"/>
                        </w:rPr>
                      </w:pPr>
                    </w:p>
                    <w:p w:rsidR="00227950" w:rsidRDefault="00227950"/>
                  </w:txbxContent>
                </v:textbox>
              </v:shape>
            </w:pict>
          </mc:Fallback>
        </mc:AlternateContent>
      </w:r>
    </w:p>
    <w:p w:rsidR="00E33925" w:rsidRDefault="00E33925" w:rsidP="00E33925">
      <w:pPr>
        <w:pStyle w:val="NormalWeb"/>
        <w:rPr>
          <w:rStyle w:val="Strong"/>
          <w:rFonts w:asciiTheme="minorHAnsi" w:hAnsiTheme="minorHAnsi" w:cstheme="minorHAnsi"/>
        </w:rPr>
      </w:pPr>
    </w:p>
    <w:p w:rsidR="00E33925" w:rsidRDefault="00E33925" w:rsidP="00E33925">
      <w:pPr>
        <w:pStyle w:val="NormalWeb"/>
        <w:rPr>
          <w:rStyle w:val="Strong"/>
          <w:rFonts w:asciiTheme="minorHAnsi" w:hAnsiTheme="minorHAnsi" w:cstheme="minorHAnsi"/>
        </w:rPr>
      </w:pPr>
    </w:p>
    <w:p w:rsidR="00E33925" w:rsidRDefault="00E33925" w:rsidP="00E33925">
      <w:pPr>
        <w:pStyle w:val="NormalWeb"/>
        <w:rPr>
          <w:rStyle w:val="Strong"/>
          <w:rFonts w:asciiTheme="minorHAnsi" w:hAnsiTheme="minorHAnsi" w:cstheme="minorHAnsi"/>
        </w:rPr>
      </w:pPr>
    </w:p>
    <w:p w:rsidR="00E33925" w:rsidRDefault="00E33925" w:rsidP="00E33925">
      <w:pPr>
        <w:pStyle w:val="NormalWeb"/>
        <w:rPr>
          <w:rStyle w:val="Strong"/>
          <w:rFonts w:asciiTheme="minorHAnsi" w:hAnsiTheme="minorHAnsi" w:cstheme="minorHAnsi"/>
        </w:rPr>
      </w:pPr>
    </w:p>
    <w:p w:rsidR="00E33925" w:rsidRDefault="00E33925" w:rsidP="00E33925">
      <w:pPr>
        <w:pStyle w:val="NormalWeb"/>
        <w:rPr>
          <w:rStyle w:val="Strong"/>
          <w:rFonts w:asciiTheme="minorHAnsi" w:hAnsiTheme="minorHAnsi" w:cstheme="minorHAnsi"/>
        </w:rPr>
      </w:pPr>
    </w:p>
    <w:p w:rsidR="00E33925" w:rsidRDefault="00E33925" w:rsidP="00E33925">
      <w:pPr>
        <w:pStyle w:val="NormalWeb"/>
        <w:rPr>
          <w:rStyle w:val="Strong"/>
          <w:rFonts w:asciiTheme="minorHAnsi" w:hAnsiTheme="minorHAnsi" w:cstheme="minorHAnsi"/>
        </w:rPr>
      </w:pPr>
    </w:p>
    <w:p w:rsidR="00E33925" w:rsidRDefault="00E33925" w:rsidP="00E33925">
      <w:pPr>
        <w:pStyle w:val="NormalWeb"/>
        <w:rPr>
          <w:rStyle w:val="Strong"/>
          <w:rFonts w:asciiTheme="minorHAnsi" w:hAnsiTheme="minorHAnsi" w:cstheme="minorHAnsi"/>
        </w:rPr>
      </w:pPr>
    </w:p>
    <w:p w:rsidR="00E91BFA" w:rsidRDefault="00E91BFA" w:rsidP="00704D60">
      <w:pPr>
        <w:pStyle w:val="NormalWeb"/>
        <w:rPr>
          <w:rFonts w:asciiTheme="minorHAnsi" w:hAnsiTheme="minorHAnsi" w:cstheme="minorHAnsi"/>
          <w:b/>
          <w:i/>
          <w:sz w:val="36"/>
          <w:szCs w:val="36"/>
          <w:u w:val="single"/>
        </w:rPr>
      </w:pPr>
    </w:p>
    <w:p w:rsidR="00704D60" w:rsidRPr="00704D60" w:rsidRDefault="00704D60" w:rsidP="00704D60">
      <w:pPr>
        <w:pStyle w:val="NormalWeb"/>
        <w:rPr>
          <w:rFonts w:asciiTheme="minorHAnsi" w:hAnsiTheme="minorHAnsi" w:cstheme="minorHAnsi"/>
          <w:i/>
          <w:u w:val="single"/>
        </w:rPr>
      </w:pPr>
      <w:proofErr w:type="gramStart"/>
      <w:r w:rsidRPr="00BF45E2">
        <w:rPr>
          <w:rFonts w:asciiTheme="minorHAnsi" w:hAnsiTheme="minorHAnsi" w:cstheme="minorHAnsi"/>
          <w:b/>
          <w:i/>
          <w:sz w:val="36"/>
          <w:szCs w:val="36"/>
          <w:u w:val="single"/>
        </w:rPr>
        <w:t>N.B.</w:t>
      </w:r>
      <w:proofErr w:type="gramEnd"/>
      <w:r w:rsidRPr="00BF45E2">
        <w:rPr>
          <w:rFonts w:asciiTheme="minorHAnsi" w:hAnsiTheme="minorHAnsi" w:cstheme="minorHAnsi"/>
          <w:b/>
          <w:i/>
          <w:sz w:val="36"/>
          <w:szCs w:val="36"/>
          <w:u w:val="single"/>
        </w:rPr>
        <w:t xml:space="preserve"> There will NOT be any Home Office or police representatives present</w:t>
      </w:r>
      <w:r>
        <w:rPr>
          <w:rFonts w:asciiTheme="minorHAnsi" w:hAnsiTheme="minorHAnsi" w:cstheme="minorHAnsi"/>
          <w:b/>
          <w:i/>
          <w:sz w:val="36"/>
          <w:szCs w:val="36"/>
          <w:u w:val="single"/>
        </w:rPr>
        <w:t xml:space="preserve"> </w:t>
      </w:r>
      <w:r w:rsidRPr="00BF45E2">
        <w:rPr>
          <w:rFonts w:asciiTheme="minorHAnsi" w:hAnsiTheme="minorHAnsi" w:cstheme="minorHAnsi"/>
          <w:b/>
          <w:i/>
          <w:sz w:val="36"/>
          <w:szCs w:val="36"/>
          <w:u w:val="single"/>
        </w:rPr>
        <w:t>at this meeting.</w:t>
      </w:r>
      <w:r w:rsidRPr="00704D60">
        <w:rPr>
          <w:rFonts w:asciiTheme="minorHAnsi" w:hAnsiTheme="minorHAnsi" w:cstheme="minorHAnsi"/>
          <w:b/>
          <w:i/>
          <w:sz w:val="36"/>
          <w:szCs w:val="36"/>
        </w:rPr>
        <w:t xml:space="preserve"> </w:t>
      </w:r>
      <w:r>
        <w:rPr>
          <w:rStyle w:val="Strong"/>
          <w:rFonts w:asciiTheme="minorHAnsi" w:hAnsiTheme="minorHAnsi" w:cstheme="minorHAnsi"/>
          <w:i/>
          <w:iCs/>
        </w:rPr>
        <w:t>(</w:t>
      </w:r>
      <w:r w:rsidRPr="00704D60">
        <w:rPr>
          <w:rStyle w:val="Strong"/>
          <w:rFonts w:asciiTheme="minorHAnsi" w:hAnsiTheme="minorHAnsi" w:cstheme="minorHAnsi"/>
          <w:i/>
          <w:iCs/>
        </w:rPr>
        <w:t>On 24th January at TCRC, the Home Office claimed that 30 voluntary return surgeries-in-the-community are already 'up and running' in the UK and promised to send the list of those surgeries to us.  Having the list from the Home Office, as promised, by our meeting next Tuesday would be very helpful.</w:t>
      </w:r>
      <w:r>
        <w:rPr>
          <w:rStyle w:val="Strong"/>
          <w:rFonts w:asciiTheme="minorHAnsi" w:hAnsiTheme="minorHAnsi" w:cstheme="minorHAnsi"/>
          <w:i/>
          <w:iCs/>
        </w:rPr>
        <w:t>)</w:t>
      </w:r>
      <w:r w:rsidRPr="00704D60">
        <w:rPr>
          <w:rStyle w:val="Strong"/>
          <w:rFonts w:asciiTheme="minorHAnsi" w:hAnsiTheme="minorHAnsi" w:cstheme="minorHAnsi"/>
          <w:i/>
          <w:iCs/>
        </w:rPr>
        <w:t>  </w:t>
      </w:r>
    </w:p>
    <w:p w:rsidR="00704D60" w:rsidRDefault="00704D60" w:rsidP="00BF45E2">
      <w:pPr>
        <w:pStyle w:val="NormalWeb"/>
        <w:jc w:val="center"/>
        <w:rPr>
          <w:rFonts w:asciiTheme="minorHAnsi" w:hAnsiTheme="minorHAnsi" w:cstheme="minorHAnsi"/>
          <w:b/>
          <w:sz w:val="36"/>
          <w:szCs w:val="36"/>
        </w:rPr>
      </w:pPr>
    </w:p>
    <w:p w:rsidR="00BF45E2" w:rsidRPr="00997119" w:rsidRDefault="00BF45E2" w:rsidP="00BF45E2">
      <w:pPr>
        <w:pStyle w:val="NormalWeb"/>
        <w:jc w:val="center"/>
        <w:rPr>
          <w:rFonts w:asciiTheme="minorHAnsi" w:hAnsiTheme="minorHAnsi" w:cstheme="minorHAnsi"/>
          <w:b/>
          <w:sz w:val="48"/>
          <w:szCs w:val="48"/>
        </w:rPr>
      </w:pPr>
      <w:r w:rsidRPr="00997119">
        <w:rPr>
          <w:rFonts w:asciiTheme="minorHAnsi" w:hAnsiTheme="minorHAnsi" w:cstheme="minorHAnsi"/>
          <w:b/>
          <w:sz w:val="48"/>
          <w:szCs w:val="48"/>
        </w:rPr>
        <w:t>TCRC and RAPAR openly invite</w:t>
      </w:r>
    </w:p>
    <w:p w:rsidR="00BF45E2" w:rsidRPr="00BF45E2" w:rsidRDefault="00BF45E2" w:rsidP="00BF45E2">
      <w:pPr>
        <w:pStyle w:val="NormalWeb"/>
        <w:jc w:val="center"/>
        <w:rPr>
          <w:rFonts w:asciiTheme="minorHAnsi" w:hAnsiTheme="minorHAnsi" w:cstheme="minorHAnsi"/>
          <w:b/>
          <w:sz w:val="36"/>
          <w:szCs w:val="36"/>
        </w:rPr>
      </w:pPr>
      <w:r w:rsidRPr="00BF45E2">
        <w:rPr>
          <w:rFonts w:asciiTheme="minorHAnsi" w:hAnsiTheme="minorHAnsi" w:cstheme="minorHAnsi"/>
          <w:b/>
          <w:sz w:val="36"/>
          <w:szCs w:val="36"/>
        </w:rPr>
        <w:t>ALL voluntary/third sector/charitable groups/ organisations to</w:t>
      </w:r>
    </w:p>
    <w:p w:rsidR="00BF45E2" w:rsidRPr="00BF45E2" w:rsidRDefault="00BF45E2" w:rsidP="00BF45E2">
      <w:pPr>
        <w:pStyle w:val="NormalWeb"/>
        <w:jc w:val="center"/>
        <w:rPr>
          <w:rFonts w:asciiTheme="minorHAnsi" w:hAnsiTheme="minorHAnsi" w:cstheme="minorHAnsi"/>
          <w:b/>
          <w:sz w:val="36"/>
          <w:szCs w:val="36"/>
        </w:rPr>
      </w:pPr>
      <w:r w:rsidRPr="00BF45E2">
        <w:rPr>
          <w:rFonts w:asciiTheme="minorHAnsi" w:hAnsiTheme="minorHAnsi" w:cstheme="minorHAnsi"/>
          <w:b/>
          <w:sz w:val="36"/>
          <w:szCs w:val="36"/>
        </w:rPr>
        <w:t>TCRC, 1st Floor, Richmond House, 11 Richmond Grove, Ardwick, Manchester, M13 0LN</w:t>
      </w:r>
    </w:p>
    <w:p w:rsidR="00BF45E2" w:rsidRPr="00BF45E2" w:rsidRDefault="00BF45E2" w:rsidP="00BF45E2">
      <w:pPr>
        <w:pStyle w:val="NormalWeb"/>
        <w:jc w:val="center"/>
        <w:rPr>
          <w:rFonts w:asciiTheme="minorHAnsi" w:hAnsiTheme="minorHAnsi" w:cstheme="minorHAnsi"/>
          <w:b/>
          <w:sz w:val="36"/>
          <w:szCs w:val="36"/>
        </w:rPr>
      </w:pPr>
      <w:r w:rsidRPr="00BF45E2">
        <w:rPr>
          <w:rFonts w:asciiTheme="minorHAnsi" w:hAnsiTheme="minorHAnsi" w:cstheme="minorHAnsi"/>
          <w:b/>
          <w:sz w:val="36"/>
          <w:szCs w:val="36"/>
        </w:rPr>
        <w:t xml:space="preserve">Tuesday 13th February </w:t>
      </w:r>
    </w:p>
    <w:p w:rsidR="00BF45E2" w:rsidRDefault="00BF45E2" w:rsidP="00BF45E2">
      <w:pPr>
        <w:pStyle w:val="NormalWeb"/>
        <w:jc w:val="center"/>
        <w:rPr>
          <w:rFonts w:asciiTheme="minorHAnsi" w:hAnsiTheme="minorHAnsi" w:cstheme="minorHAnsi"/>
          <w:b/>
          <w:sz w:val="36"/>
          <w:szCs w:val="36"/>
        </w:rPr>
      </w:pPr>
      <w:r w:rsidRPr="00BF45E2">
        <w:rPr>
          <w:rFonts w:asciiTheme="minorHAnsi" w:hAnsiTheme="minorHAnsi" w:cstheme="minorHAnsi"/>
          <w:b/>
          <w:sz w:val="36"/>
          <w:szCs w:val="36"/>
        </w:rPr>
        <w:t>6pm - 8pm</w:t>
      </w:r>
    </w:p>
    <w:p w:rsidR="00704D60" w:rsidRPr="00704D60" w:rsidRDefault="00704D60" w:rsidP="00704D60">
      <w:pPr>
        <w:pStyle w:val="NormalWeb"/>
        <w:jc w:val="center"/>
        <w:rPr>
          <w:rStyle w:val="Strong"/>
          <w:rFonts w:asciiTheme="minorHAnsi" w:hAnsiTheme="minorHAnsi" w:cstheme="minorHAnsi"/>
          <w:sz w:val="48"/>
          <w:szCs w:val="48"/>
          <w:u w:val="single"/>
        </w:rPr>
      </w:pPr>
      <w:r w:rsidRPr="00704D60">
        <w:rPr>
          <w:rStyle w:val="Strong"/>
          <w:rFonts w:asciiTheme="minorHAnsi" w:hAnsiTheme="minorHAnsi" w:cstheme="minorHAnsi"/>
          <w:sz w:val="48"/>
          <w:szCs w:val="48"/>
          <w:u w:val="single"/>
        </w:rPr>
        <w:t>QUESTIONING ‘VOLUNTARY’ RETURNS</w:t>
      </w:r>
    </w:p>
    <w:p w:rsidR="00BF45E2" w:rsidRPr="00BF45E2" w:rsidRDefault="00BF45E2" w:rsidP="00BF45E2">
      <w:pPr>
        <w:pStyle w:val="NormalWeb"/>
        <w:jc w:val="center"/>
        <w:rPr>
          <w:rFonts w:asciiTheme="minorHAnsi" w:hAnsiTheme="minorHAnsi" w:cstheme="minorHAnsi"/>
          <w:i/>
          <w:sz w:val="36"/>
          <w:szCs w:val="36"/>
          <w:u w:val="single"/>
        </w:rPr>
      </w:pPr>
      <w:r>
        <w:rPr>
          <w:rFonts w:asciiTheme="minorHAnsi" w:hAnsiTheme="minorHAnsi" w:cstheme="minorHAnsi"/>
          <w:b/>
          <w:bCs/>
          <w:noProof/>
        </w:rPr>
        <mc:AlternateContent>
          <mc:Choice Requires="wps">
            <w:drawing>
              <wp:anchor distT="0" distB="0" distL="114300" distR="114300" simplePos="0" relativeHeight="251664384" behindDoc="0" locked="0" layoutInCell="1" allowOverlap="1" wp14:anchorId="025F1C20" wp14:editId="15C6B4B2">
                <wp:simplePos x="0" y="0"/>
                <wp:positionH relativeFrom="column">
                  <wp:posOffset>2887980</wp:posOffset>
                </wp:positionH>
                <wp:positionV relativeFrom="paragraph">
                  <wp:posOffset>-3175</wp:posOffset>
                </wp:positionV>
                <wp:extent cx="3703320" cy="33070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3703320" cy="3307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5E2" w:rsidRPr="007128A9" w:rsidRDefault="00BF45E2" w:rsidP="00BF45E2">
                            <w:pPr>
                              <w:pStyle w:val="NormalWeb"/>
                              <w:jc w:val="center"/>
                              <w:rPr>
                                <w:rStyle w:val="Strong"/>
                                <w:rFonts w:asciiTheme="minorHAnsi" w:hAnsiTheme="minorHAnsi" w:cstheme="minorHAnsi"/>
                                <w:sz w:val="32"/>
                                <w:szCs w:val="32"/>
                              </w:rPr>
                            </w:pPr>
                            <w:r w:rsidRPr="007128A9">
                              <w:rPr>
                                <w:rStyle w:val="Strong"/>
                                <w:rFonts w:asciiTheme="minorHAnsi" w:hAnsiTheme="minorHAnsi" w:cstheme="minorHAnsi"/>
                                <w:sz w:val="32"/>
                                <w:szCs w:val="32"/>
                              </w:rPr>
                              <w:t>If any group in Greater Manchester</w:t>
                            </w:r>
                            <w:r>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BF45E2" w:rsidRPr="007128A9"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or</w:t>
                            </w:r>
                            <w:proofErr w:type="gramEnd"/>
                            <w:r w:rsidRPr="007128A9">
                              <w:rPr>
                                <w:rStyle w:val="Strong"/>
                                <w:rFonts w:asciiTheme="minorHAnsi" w:hAnsiTheme="minorHAnsi" w:cstheme="minorHAnsi"/>
                                <w:sz w:val="32"/>
                                <w:szCs w:val="32"/>
                              </w:rPr>
                              <w:t xml:space="preserve"> from elsewhere in the UK</w:t>
                            </w:r>
                            <w:r>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BF45E2" w:rsidRPr="007128A9"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who</w:t>
                            </w:r>
                            <w:proofErr w:type="gramEnd"/>
                            <w:r w:rsidRPr="007128A9">
                              <w:rPr>
                                <w:rStyle w:val="Strong"/>
                                <w:rFonts w:asciiTheme="minorHAnsi" w:hAnsiTheme="minorHAnsi" w:cstheme="minorHAnsi"/>
                                <w:sz w:val="32"/>
                                <w:szCs w:val="32"/>
                              </w:rPr>
                              <w:t xml:space="preserve"> can’t be at the meeting </w:t>
                            </w:r>
                          </w:p>
                          <w:p w:rsidR="00BF45E2"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have</w:t>
                            </w:r>
                            <w:proofErr w:type="gramEnd"/>
                            <w:r w:rsidRPr="007128A9">
                              <w:rPr>
                                <w:rStyle w:val="Strong"/>
                                <w:rFonts w:asciiTheme="minorHAnsi" w:hAnsiTheme="minorHAnsi" w:cstheme="minorHAnsi"/>
                                <w:sz w:val="32"/>
                                <w:szCs w:val="32"/>
                              </w:rPr>
                              <w:t xml:space="preserve"> any clear questions/concerns already written down, please email them to </w:t>
                            </w:r>
                          </w:p>
                          <w:p w:rsidR="00BF45E2" w:rsidRPr="00997119" w:rsidRDefault="007F624E" w:rsidP="00BF45E2">
                            <w:pPr>
                              <w:pStyle w:val="NormalWeb"/>
                              <w:jc w:val="center"/>
                              <w:rPr>
                                <w:rStyle w:val="Strong"/>
                                <w:rFonts w:asciiTheme="minorHAnsi" w:hAnsiTheme="minorHAnsi" w:cstheme="minorHAnsi"/>
                                <w:sz w:val="32"/>
                                <w:szCs w:val="32"/>
                              </w:rPr>
                            </w:pPr>
                            <w:hyperlink r:id="rId9" w:tgtFrame="_blank" w:history="1">
                              <w:r w:rsidR="00BF45E2" w:rsidRPr="00997119">
                                <w:rPr>
                                  <w:rStyle w:val="Hyperlink"/>
                                  <w:rFonts w:asciiTheme="minorHAnsi" w:hAnsiTheme="minorHAnsi" w:cstheme="minorHAnsi"/>
                                  <w:b/>
                                  <w:bCs/>
                                  <w:color w:val="auto"/>
                                  <w:sz w:val="32"/>
                                  <w:szCs w:val="32"/>
                                </w:rPr>
                                <w:t>admin@rapar.org.uk</w:t>
                              </w:r>
                            </w:hyperlink>
                            <w:r w:rsidR="00BF45E2" w:rsidRPr="00997119">
                              <w:rPr>
                                <w:rStyle w:val="Strong"/>
                                <w:rFonts w:asciiTheme="minorHAnsi" w:hAnsiTheme="minorHAnsi" w:cstheme="minorHAnsi"/>
                                <w:sz w:val="32"/>
                                <w:szCs w:val="32"/>
                              </w:rPr>
                              <w:t xml:space="preserve"> or </w:t>
                            </w:r>
                            <w:hyperlink r:id="rId10" w:tgtFrame="_blank" w:history="1">
                              <w:r w:rsidR="00BF45E2" w:rsidRPr="00997119">
                                <w:rPr>
                                  <w:rStyle w:val="Hyperlink"/>
                                  <w:rFonts w:asciiTheme="minorHAnsi" w:hAnsiTheme="minorHAnsi" w:cstheme="minorHAnsi"/>
                                  <w:b/>
                                  <w:bCs/>
                                  <w:color w:val="auto"/>
                                  <w:sz w:val="32"/>
                                  <w:szCs w:val="32"/>
                                </w:rPr>
                                <w:t>thrive@tcrc.org.uk</w:t>
                              </w:r>
                            </w:hyperlink>
                            <w:r w:rsidR="00BF45E2" w:rsidRPr="00997119">
                              <w:rPr>
                                <w:rStyle w:val="Strong"/>
                                <w:rFonts w:asciiTheme="minorHAnsi" w:hAnsiTheme="minorHAnsi" w:cstheme="minorHAnsi"/>
                                <w:sz w:val="32"/>
                                <w:szCs w:val="32"/>
                              </w:rPr>
                              <w:t> </w:t>
                            </w:r>
                          </w:p>
                          <w:p w:rsidR="00BF45E2"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and</w:t>
                            </w:r>
                            <w:proofErr w:type="gramEnd"/>
                            <w:r w:rsidRPr="007128A9">
                              <w:rPr>
                                <w:rStyle w:val="Strong"/>
                                <w:rFonts w:asciiTheme="minorHAnsi" w:hAnsiTheme="minorHAnsi" w:cstheme="minorHAnsi"/>
                                <w:sz w:val="32"/>
                                <w:szCs w:val="32"/>
                              </w:rPr>
                              <w:t xml:space="preserve"> we will bring those forward </w:t>
                            </w:r>
                          </w:p>
                          <w:p w:rsidR="00BF45E2" w:rsidRPr="007128A9" w:rsidRDefault="00BF45E2" w:rsidP="00BF45E2">
                            <w:pPr>
                              <w:pStyle w:val="NormalWeb"/>
                              <w:jc w:val="center"/>
                              <w:rPr>
                                <w:rFonts w:asciiTheme="minorHAnsi" w:hAnsiTheme="minorHAnsi" w:cstheme="minorHAnsi"/>
                                <w:sz w:val="32"/>
                                <w:szCs w:val="32"/>
                              </w:rPr>
                            </w:pPr>
                            <w:proofErr w:type="gramStart"/>
                            <w:r w:rsidRPr="007128A9">
                              <w:rPr>
                                <w:rStyle w:val="Strong"/>
                                <w:rFonts w:asciiTheme="minorHAnsi" w:hAnsiTheme="minorHAnsi" w:cstheme="minorHAnsi"/>
                                <w:sz w:val="32"/>
                                <w:szCs w:val="32"/>
                              </w:rPr>
                              <w:t>into</w:t>
                            </w:r>
                            <w:proofErr w:type="gramEnd"/>
                            <w:r w:rsidRPr="007128A9">
                              <w:rPr>
                                <w:rStyle w:val="Strong"/>
                                <w:rFonts w:asciiTheme="minorHAnsi" w:hAnsiTheme="minorHAnsi" w:cstheme="minorHAnsi"/>
                                <w:sz w:val="32"/>
                                <w:szCs w:val="32"/>
                              </w:rPr>
                              <w:t xml:space="preserve"> the meeting.</w:t>
                            </w:r>
                          </w:p>
                          <w:p w:rsidR="00BF45E2" w:rsidRDefault="00BF45E2" w:rsidP="00BF4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27.4pt;margin-top:-.25pt;width:291.6pt;height:2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" fillcolor="white [3201]" strokeweight=".5pt">
                <v:textbox>
                  <w:txbxContent>
                    <w:p w:rsidR="00BF45E2" w:rsidRPr="007128A9" w:rsidRDefault="00BF45E2" w:rsidP="00BF45E2">
                      <w:pPr>
                        <w:pStyle w:val="NormalWeb"/>
                        <w:jc w:val="center"/>
                        <w:rPr>
                          <w:rStyle w:val="Strong"/>
                          <w:rFonts w:asciiTheme="minorHAnsi" w:hAnsiTheme="minorHAnsi" w:cstheme="minorHAnsi"/>
                          <w:sz w:val="32"/>
                          <w:szCs w:val="32"/>
                        </w:rPr>
                      </w:pPr>
                      <w:r w:rsidRPr="007128A9">
                        <w:rPr>
                          <w:rStyle w:val="Strong"/>
                          <w:rFonts w:asciiTheme="minorHAnsi" w:hAnsiTheme="minorHAnsi" w:cstheme="minorHAnsi"/>
                          <w:sz w:val="32"/>
                          <w:szCs w:val="32"/>
                        </w:rPr>
                        <w:t>If any group in Greater Manchester</w:t>
                      </w:r>
                      <w:r>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BF45E2" w:rsidRPr="007128A9"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or</w:t>
                      </w:r>
                      <w:proofErr w:type="gramEnd"/>
                      <w:r w:rsidRPr="007128A9">
                        <w:rPr>
                          <w:rStyle w:val="Strong"/>
                          <w:rFonts w:asciiTheme="minorHAnsi" w:hAnsiTheme="minorHAnsi" w:cstheme="minorHAnsi"/>
                          <w:sz w:val="32"/>
                          <w:szCs w:val="32"/>
                        </w:rPr>
                        <w:t xml:space="preserve"> from elsewhere in the UK</w:t>
                      </w:r>
                      <w:r>
                        <w:rPr>
                          <w:rStyle w:val="Strong"/>
                          <w:rFonts w:asciiTheme="minorHAnsi" w:hAnsiTheme="minorHAnsi" w:cstheme="minorHAnsi"/>
                          <w:sz w:val="32"/>
                          <w:szCs w:val="32"/>
                        </w:rPr>
                        <w:t xml:space="preserve"> -</w:t>
                      </w:r>
                      <w:r w:rsidRPr="007128A9">
                        <w:rPr>
                          <w:rStyle w:val="Strong"/>
                          <w:rFonts w:asciiTheme="minorHAnsi" w:hAnsiTheme="minorHAnsi" w:cstheme="minorHAnsi"/>
                          <w:sz w:val="32"/>
                          <w:szCs w:val="32"/>
                        </w:rPr>
                        <w:t xml:space="preserve"> </w:t>
                      </w:r>
                    </w:p>
                    <w:p w:rsidR="00BF45E2" w:rsidRPr="007128A9"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who</w:t>
                      </w:r>
                      <w:proofErr w:type="gramEnd"/>
                      <w:r w:rsidRPr="007128A9">
                        <w:rPr>
                          <w:rStyle w:val="Strong"/>
                          <w:rFonts w:asciiTheme="minorHAnsi" w:hAnsiTheme="minorHAnsi" w:cstheme="minorHAnsi"/>
                          <w:sz w:val="32"/>
                          <w:szCs w:val="32"/>
                        </w:rPr>
                        <w:t xml:space="preserve"> can’t be at the meeting </w:t>
                      </w:r>
                    </w:p>
                    <w:p w:rsidR="00BF45E2"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have</w:t>
                      </w:r>
                      <w:proofErr w:type="gramEnd"/>
                      <w:r w:rsidRPr="007128A9">
                        <w:rPr>
                          <w:rStyle w:val="Strong"/>
                          <w:rFonts w:asciiTheme="minorHAnsi" w:hAnsiTheme="minorHAnsi" w:cstheme="minorHAnsi"/>
                          <w:sz w:val="32"/>
                          <w:szCs w:val="32"/>
                        </w:rPr>
                        <w:t xml:space="preserve"> any clear questions/concerns already written down, please email them to </w:t>
                      </w:r>
                    </w:p>
                    <w:p w:rsidR="00BF45E2" w:rsidRPr="00997119" w:rsidRDefault="00BF45E2" w:rsidP="00BF45E2">
                      <w:pPr>
                        <w:pStyle w:val="NormalWeb"/>
                        <w:jc w:val="center"/>
                        <w:rPr>
                          <w:rStyle w:val="Strong"/>
                          <w:rFonts w:asciiTheme="minorHAnsi" w:hAnsiTheme="minorHAnsi" w:cstheme="minorHAnsi"/>
                          <w:sz w:val="32"/>
                          <w:szCs w:val="32"/>
                        </w:rPr>
                      </w:pPr>
                      <w:hyperlink r:id="rId11" w:tgtFrame="_blank" w:history="1">
                        <w:r w:rsidRPr="00997119">
                          <w:rPr>
                            <w:rStyle w:val="Hyperlink"/>
                            <w:rFonts w:asciiTheme="minorHAnsi" w:hAnsiTheme="minorHAnsi" w:cstheme="minorHAnsi"/>
                            <w:b/>
                            <w:bCs/>
                            <w:color w:val="auto"/>
                            <w:sz w:val="32"/>
                            <w:szCs w:val="32"/>
                          </w:rPr>
                          <w:t>admin@rapar.org.uk</w:t>
                        </w:r>
                      </w:hyperlink>
                      <w:r w:rsidRPr="00997119">
                        <w:rPr>
                          <w:rStyle w:val="Strong"/>
                          <w:rFonts w:asciiTheme="minorHAnsi" w:hAnsiTheme="minorHAnsi" w:cstheme="minorHAnsi"/>
                          <w:sz w:val="32"/>
                          <w:szCs w:val="32"/>
                        </w:rPr>
                        <w:t xml:space="preserve"> or </w:t>
                      </w:r>
                      <w:hyperlink r:id="rId12" w:tgtFrame="_blank" w:history="1">
                        <w:r w:rsidRPr="00997119">
                          <w:rPr>
                            <w:rStyle w:val="Hyperlink"/>
                            <w:rFonts w:asciiTheme="minorHAnsi" w:hAnsiTheme="minorHAnsi" w:cstheme="minorHAnsi"/>
                            <w:b/>
                            <w:bCs/>
                            <w:color w:val="auto"/>
                            <w:sz w:val="32"/>
                            <w:szCs w:val="32"/>
                          </w:rPr>
                          <w:t>thrive@tcrc.org.uk</w:t>
                        </w:r>
                      </w:hyperlink>
                      <w:r w:rsidRPr="00997119">
                        <w:rPr>
                          <w:rStyle w:val="Strong"/>
                          <w:rFonts w:asciiTheme="minorHAnsi" w:hAnsiTheme="minorHAnsi" w:cstheme="minorHAnsi"/>
                          <w:sz w:val="32"/>
                          <w:szCs w:val="32"/>
                        </w:rPr>
                        <w:t> </w:t>
                      </w:r>
                    </w:p>
                    <w:p w:rsidR="00BF45E2" w:rsidRDefault="00BF45E2" w:rsidP="00BF45E2">
                      <w:pPr>
                        <w:pStyle w:val="NormalWeb"/>
                        <w:jc w:val="center"/>
                        <w:rPr>
                          <w:rStyle w:val="Strong"/>
                          <w:rFonts w:asciiTheme="minorHAnsi" w:hAnsiTheme="minorHAnsi" w:cstheme="minorHAnsi"/>
                          <w:sz w:val="32"/>
                          <w:szCs w:val="32"/>
                        </w:rPr>
                      </w:pPr>
                      <w:proofErr w:type="gramStart"/>
                      <w:r w:rsidRPr="007128A9">
                        <w:rPr>
                          <w:rStyle w:val="Strong"/>
                          <w:rFonts w:asciiTheme="minorHAnsi" w:hAnsiTheme="minorHAnsi" w:cstheme="minorHAnsi"/>
                          <w:sz w:val="32"/>
                          <w:szCs w:val="32"/>
                        </w:rPr>
                        <w:t>and</w:t>
                      </w:r>
                      <w:proofErr w:type="gramEnd"/>
                      <w:r w:rsidRPr="007128A9">
                        <w:rPr>
                          <w:rStyle w:val="Strong"/>
                          <w:rFonts w:asciiTheme="minorHAnsi" w:hAnsiTheme="minorHAnsi" w:cstheme="minorHAnsi"/>
                          <w:sz w:val="32"/>
                          <w:szCs w:val="32"/>
                        </w:rPr>
                        <w:t xml:space="preserve"> we will bring those forward </w:t>
                      </w:r>
                    </w:p>
                    <w:p w:rsidR="00BF45E2" w:rsidRPr="007128A9" w:rsidRDefault="00BF45E2" w:rsidP="00BF45E2">
                      <w:pPr>
                        <w:pStyle w:val="NormalWeb"/>
                        <w:jc w:val="center"/>
                        <w:rPr>
                          <w:rFonts w:asciiTheme="minorHAnsi" w:hAnsiTheme="minorHAnsi" w:cstheme="minorHAnsi"/>
                          <w:sz w:val="32"/>
                          <w:szCs w:val="32"/>
                        </w:rPr>
                      </w:pPr>
                      <w:proofErr w:type="gramStart"/>
                      <w:r w:rsidRPr="007128A9">
                        <w:rPr>
                          <w:rStyle w:val="Strong"/>
                          <w:rFonts w:asciiTheme="minorHAnsi" w:hAnsiTheme="minorHAnsi" w:cstheme="minorHAnsi"/>
                          <w:sz w:val="32"/>
                          <w:szCs w:val="32"/>
                        </w:rPr>
                        <w:t>into</w:t>
                      </w:r>
                      <w:proofErr w:type="gramEnd"/>
                      <w:r w:rsidRPr="007128A9">
                        <w:rPr>
                          <w:rStyle w:val="Strong"/>
                          <w:rFonts w:asciiTheme="minorHAnsi" w:hAnsiTheme="minorHAnsi" w:cstheme="minorHAnsi"/>
                          <w:sz w:val="32"/>
                          <w:szCs w:val="32"/>
                        </w:rPr>
                        <w:t xml:space="preserve"> the meeting.</w:t>
                      </w:r>
                    </w:p>
                    <w:p w:rsidR="00BF45E2" w:rsidRDefault="00BF45E2" w:rsidP="00BF45E2"/>
                  </w:txbxContent>
                </v:textbox>
              </v:shape>
            </w:pict>
          </mc:Fallback>
        </mc:AlternateContent>
      </w:r>
      <w:r>
        <w:rPr>
          <w:rFonts w:asciiTheme="minorHAnsi" w:hAnsiTheme="minorHAnsi" w:cstheme="minorHAnsi"/>
          <w:b/>
          <w:bCs/>
          <w:noProof/>
          <w:sz w:val="40"/>
          <w:szCs w:val="40"/>
        </w:rPr>
        <mc:AlternateContent>
          <mc:Choice Requires="wps">
            <w:drawing>
              <wp:anchor distT="0" distB="0" distL="114300" distR="114300" simplePos="0" relativeHeight="251662336" behindDoc="0" locked="0" layoutInCell="1" allowOverlap="1" wp14:anchorId="44FF2A7C" wp14:editId="0C0DA427">
                <wp:simplePos x="0" y="0"/>
                <wp:positionH relativeFrom="column">
                  <wp:posOffset>-190500</wp:posOffset>
                </wp:positionH>
                <wp:positionV relativeFrom="paragraph">
                  <wp:posOffset>247650</wp:posOffset>
                </wp:positionV>
                <wp:extent cx="3078480" cy="26289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07848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5E2" w:rsidRDefault="00BF45E2" w:rsidP="00BF45E2">
                            <w:pPr>
                              <w:pStyle w:val="NormalWeb"/>
                              <w:jc w:val="center"/>
                              <w:rPr>
                                <w:rStyle w:val="Emphasis"/>
                                <w:rFonts w:asciiTheme="minorHAnsi" w:hAnsiTheme="minorHAnsi" w:cstheme="minorHAnsi"/>
                                <w:b/>
                                <w:bCs/>
                                <w:sz w:val="32"/>
                                <w:szCs w:val="32"/>
                              </w:rPr>
                            </w:pPr>
                            <w:r w:rsidRPr="0078516E">
                              <w:rPr>
                                <w:rStyle w:val="Emphasis"/>
                                <w:rFonts w:asciiTheme="minorHAnsi" w:hAnsiTheme="minorHAnsi" w:cstheme="minorHAnsi"/>
                                <w:b/>
                                <w:bCs/>
                                <w:sz w:val="32"/>
                                <w:szCs w:val="32"/>
                              </w:rPr>
                              <w:t>As a Collective - not individuals</w:t>
                            </w:r>
                          </w:p>
                          <w:p w:rsidR="00BF45E2" w:rsidRDefault="00BF45E2" w:rsidP="00BF45E2">
                            <w:pPr>
                              <w:pStyle w:val="NormalWeb"/>
                              <w:jc w:val="center"/>
                              <w:rPr>
                                <w:rStyle w:val="Emphasis"/>
                                <w:rFonts w:asciiTheme="minorHAnsi" w:hAnsiTheme="minorHAnsi" w:cstheme="minorHAnsi"/>
                                <w:b/>
                                <w:bCs/>
                                <w:sz w:val="32"/>
                                <w:szCs w:val="32"/>
                              </w:rPr>
                            </w:pPr>
                            <w:proofErr w:type="gramStart"/>
                            <w:r>
                              <w:rPr>
                                <w:rStyle w:val="Emphasis"/>
                                <w:rFonts w:asciiTheme="minorHAnsi" w:hAnsiTheme="minorHAnsi" w:cstheme="minorHAnsi"/>
                                <w:b/>
                                <w:bCs/>
                                <w:sz w:val="32"/>
                                <w:szCs w:val="32"/>
                              </w:rPr>
                              <w:t>l</w:t>
                            </w:r>
                            <w:r w:rsidRPr="00227950">
                              <w:rPr>
                                <w:rStyle w:val="Emphasis"/>
                                <w:rFonts w:asciiTheme="minorHAnsi" w:hAnsiTheme="minorHAnsi" w:cstheme="minorHAnsi"/>
                                <w:b/>
                                <w:bCs/>
                                <w:sz w:val="32"/>
                                <w:szCs w:val="32"/>
                              </w:rPr>
                              <w:t>et’s</w:t>
                            </w:r>
                            <w:proofErr w:type="gramEnd"/>
                            <w:r w:rsidRPr="00227950">
                              <w:rPr>
                                <w:rStyle w:val="Emphasis"/>
                                <w:rFonts w:asciiTheme="minorHAnsi" w:hAnsiTheme="minorHAnsi" w:cstheme="minorHAnsi"/>
                                <w:b/>
                                <w:bCs/>
                                <w:sz w:val="32"/>
                                <w:szCs w:val="32"/>
                              </w:rPr>
                              <w:t xml:space="preserve"> talk through together, write down</w:t>
                            </w:r>
                            <w:r>
                              <w:rPr>
                                <w:rStyle w:val="Emphasis"/>
                                <w:rFonts w:asciiTheme="minorHAnsi" w:hAnsiTheme="minorHAnsi" w:cstheme="minorHAnsi"/>
                                <w:b/>
                                <w:bCs/>
                                <w:sz w:val="32"/>
                                <w:szCs w:val="32"/>
                              </w:rPr>
                              <w:t>,</w:t>
                            </w:r>
                            <w:r w:rsidRPr="00227950">
                              <w:rPr>
                                <w:rStyle w:val="Emphasis"/>
                                <w:rFonts w:asciiTheme="minorHAnsi" w:hAnsiTheme="minorHAnsi" w:cstheme="minorHAnsi"/>
                                <w:b/>
                                <w:bCs/>
                                <w:sz w:val="32"/>
                                <w:szCs w:val="32"/>
                              </w:rPr>
                              <w:t xml:space="preserve"> </w:t>
                            </w:r>
                            <w:r>
                              <w:rPr>
                                <w:rStyle w:val="Emphasis"/>
                                <w:rFonts w:asciiTheme="minorHAnsi" w:hAnsiTheme="minorHAnsi" w:cstheme="minorHAnsi"/>
                                <w:b/>
                                <w:bCs/>
                                <w:sz w:val="32"/>
                                <w:szCs w:val="32"/>
                              </w:rPr>
                              <w:t xml:space="preserve">agree </w:t>
                            </w:r>
                            <w:r w:rsidRPr="00227950">
                              <w:rPr>
                                <w:rStyle w:val="Emphasis"/>
                                <w:rFonts w:asciiTheme="minorHAnsi" w:hAnsiTheme="minorHAnsi" w:cstheme="minorHAnsi"/>
                                <w:b/>
                                <w:bCs/>
                                <w:sz w:val="32"/>
                                <w:szCs w:val="32"/>
                              </w:rPr>
                              <w:t>and send</w:t>
                            </w:r>
                            <w:r>
                              <w:rPr>
                                <w:rStyle w:val="Emphasis"/>
                                <w:rFonts w:asciiTheme="minorHAnsi" w:hAnsiTheme="minorHAnsi" w:cstheme="minorHAnsi"/>
                                <w:b/>
                                <w:bCs/>
                                <w:sz w:val="32"/>
                                <w:szCs w:val="32"/>
                              </w:rPr>
                              <w:t xml:space="preserve">, </w:t>
                            </w:r>
                            <w:r w:rsidRPr="00227950">
                              <w:rPr>
                                <w:rStyle w:val="Emphasis"/>
                                <w:rFonts w:asciiTheme="minorHAnsi" w:hAnsiTheme="minorHAnsi" w:cstheme="minorHAnsi"/>
                                <w:b/>
                                <w:bCs/>
                                <w:sz w:val="32"/>
                                <w:szCs w:val="32"/>
                              </w:rPr>
                              <w:t>our questions</w:t>
                            </w:r>
                            <w:r>
                              <w:rPr>
                                <w:rStyle w:val="Emphasis"/>
                                <w:rFonts w:asciiTheme="minorHAnsi" w:hAnsiTheme="minorHAnsi" w:cstheme="minorHAnsi"/>
                                <w:b/>
                                <w:bCs/>
                                <w:sz w:val="32"/>
                                <w:szCs w:val="32"/>
                              </w:rPr>
                              <w:t xml:space="preserve"> and our </w:t>
                            </w:r>
                            <w:r w:rsidRPr="00227950">
                              <w:rPr>
                                <w:rStyle w:val="Emphasis"/>
                                <w:rFonts w:asciiTheme="minorHAnsi" w:hAnsiTheme="minorHAnsi" w:cstheme="minorHAnsi"/>
                                <w:b/>
                                <w:bCs/>
                                <w:sz w:val="32"/>
                                <w:szCs w:val="32"/>
                              </w:rPr>
                              <w:t>concerns</w:t>
                            </w:r>
                            <w:r>
                              <w:rPr>
                                <w:rStyle w:val="Emphasis"/>
                                <w:rFonts w:asciiTheme="minorHAnsi" w:hAnsiTheme="minorHAnsi" w:cstheme="minorHAnsi"/>
                                <w:b/>
                                <w:bCs/>
                                <w:sz w:val="32"/>
                                <w:szCs w:val="32"/>
                              </w:rPr>
                              <w:t xml:space="preserve"> </w:t>
                            </w:r>
                            <w:r w:rsidRPr="00227950">
                              <w:rPr>
                                <w:rStyle w:val="Emphasis"/>
                                <w:rFonts w:asciiTheme="minorHAnsi" w:hAnsiTheme="minorHAnsi" w:cstheme="minorHAnsi"/>
                                <w:b/>
                                <w:bCs/>
                                <w:sz w:val="32"/>
                                <w:szCs w:val="32"/>
                              </w:rPr>
                              <w:t>about voluntary return</w:t>
                            </w:r>
                            <w:r>
                              <w:rPr>
                                <w:rStyle w:val="Emphasis"/>
                                <w:rFonts w:asciiTheme="minorHAnsi" w:hAnsiTheme="minorHAnsi" w:cstheme="minorHAnsi"/>
                                <w:b/>
                                <w:bCs/>
                                <w:sz w:val="32"/>
                                <w:szCs w:val="32"/>
                              </w:rPr>
                              <w:t xml:space="preserve"> surgeries in the communities</w:t>
                            </w:r>
                            <w:r w:rsidRPr="00227950">
                              <w:rPr>
                                <w:rStyle w:val="Emphasis"/>
                                <w:rFonts w:asciiTheme="minorHAnsi" w:hAnsiTheme="minorHAnsi" w:cstheme="minorHAnsi"/>
                                <w:b/>
                                <w:bCs/>
                                <w:sz w:val="32"/>
                                <w:szCs w:val="32"/>
                              </w:rPr>
                              <w:t xml:space="preserve"> </w:t>
                            </w:r>
                          </w:p>
                          <w:p w:rsidR="00BF45E2" w:rsidRDefault="00BF45E2" w:rsidP="00BF45E2">
                            <w:pPr>
                              <w:pStyle w:val="NormalWeb"/>
                              <w:jc w:val="center"/>
                              <w:rPr>
                                <w:rStyle w:val="Emphasis"/>
                                <w:rFonts w:asciiTheme="minorHAnsi" w:hAnsiTheme="minorHAnsi" w:cstheme="minorHAnsi"/>
                                <w:b/>
                                <w:bCs/>
                                <w:sz w:val="32"/>
                                <w:szCs w:val="32"/>
                              </w:rPr>
                            </w:pPr>
                            <w:proofErr w:type="gramStart"/>
                            <w:r w:rsidRPr="00227950">
                              <w:rPr>
                                <w:rStyle w:val="Emphasis"/>
                                <w:rFonts w:asciiTheme="minorHAnsi" w:hAnsiTheme="minorHAnsi" w:cstheme="minorHAnsi"/>
                                <w:b/>
                                <w:bCs/>
                                <w:sz w:val="32"/>
                                <w:szCs w:val="32"/>
                              </w:rPr>
                              <w:t>for</w:t>
                            </w:r>
                            <w:proofErr w:type="gramEnd"/>
                            <w:r w:rsidRPr="00227950">
                              <w:rPr>
                                <w:rStyle w:val="Emphasis"/>
                                <w:rFonts w:asciiTheme="minorHAnsi" w:hAnsiTheme="minorHAnsi" w:cstheme="minorHAnsi"/>
                                <w:b/>
                                <w:bCs/>
                                <w:sz w:val="32"/>
                                <w:szCs w:val="32"/>
                              </w:rPr>
                              <w:t xml:space="preserve"> the Home Office to</w:t>
                            </w:r>
                            <w:r w:rsidRPr="0078516E">
                              <w:rPr>
                                <w:rStyle w:val="Emphasis"/>
                                <w:rFonts w:asciiTheme="minorHAnsi" w:hAnsiTheme="minorHAnsi" w:cstheme="minorHAnsi"/>
                                <w:b/>
                                <w:bCs/>
                                <w:sz w:val="32"/>
                                <w:szCs w:val="32"/>
                              </w:rPr>
                              <w:t xml:space="preserve"> respond </w:t>
                            </w:r>
                          </w:p>
                          <w:p w:rsidR="00BF45E2" w:rsidRDefault="00BF45E2" w:rsidP="00BF45E2">
                            <w:pPr>
                              <w:pStyle w:val="NormalWeb"/>
                              <w:jc w:val="center"/>
                              <w:rPr>
                                <w:rStyle w:val="Emphasis"/>
                                <w:rFonts w:asciiTheme="minorHAnsi" w:hAnsiTheme="minorHAnsi" w:cstheme="minorHAnsi"/>
                                <w:b/>
                                <w:bCs/>
                                <w:sz w:val="32"/>
                                <w:szCs w:val="32"/>
                              </w:rPr>
                            </w:pPr>
                            <w:proofErr w:type="gramStart"/>
                            <w:r w:rsidRPr="0078516E">
                              <w:rPr>
                                <w:rStyle w:val="Emphasis"/>
                                <w:rFonts w:asciiTheme="minorHAnsi" w:hAnsiTheme="minorHAnsi" w:cstheme="minorHAnsi"/>
                                <w:b/>
                                <w:bCs/>
                                <w:sz w:val="32"/>
                                <w:szCs w:val="32"/>
                                <w:u w:val="single"/>
                              </w:rPr>
                              <w:t>in</w:t>
                            </w:r>
                            <w:proofErr w:type="gramEnd"/>
                            <w:r w:rsidRPr="0078516E">
                              <w:rPr>
                                <w:rStyle w:val="Emphasis"/>
                                <w:rFonts w:asciiTheme="minorHAnsi" w:hAnsiTheme="minorHAnsi" w:cstheme="minorHAnsi"/>
                                <w:b/>
                                <w:bCs/>
                                <w:sz w:val="32"/>
                                <w:szCs w:val="32"/>
                                <w:u w:val="single"/>
                              </w:rPr>
                              <w:t xml:space="preserve"> writing</w:t>
                            </w:r>
                          </w:p>
                          <w:p w:rsidR="00BF45E2" w:rsidRPr="00227950" w:rsidRDefault="00BF45E2" w:rsidP="00BF45E2">
                            <w:pPr>
                              <w:pStyle w:val="NormalWeb"/>
                              <w:jc w:val="center"/>
                              <w:rPr>
                                <w:rFonts w:asciiTheme="minorHAnsi" w:hAnsiTheme="minorHAnsi" w:cstheme="minorHAnsi"/>
                                <w:sz w:val="32"/>
                                <w:szCs w:val="32"/>
                              </w:rPr>
                            </w:pPr>
                          </w:p>
                          <w:p w:rsidR="00BF45E2" w:rsidRDefault="00BF45E2" w:rsidP="00BF4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5pt;margin-top:19.5pt;width:242.4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" fillcolor="white [3201]" strokeweight=".5pt">
                <v:textbox>
                  <w:txbxContent>
                    <w:p w:rsidR="00BF45E2" w:rsidRDefault="00BF45E2" w:rsidP="00BF45E2">
                      <w:pPr>
                        <w:pStyle w:val="NormalWeb"/>
                        <w:jc w:val="center"/>
                        <w:rPr>
                          <w:rStyle w:val="Emphasis"/>
                          <w:rFonts w:asciiTheme="minorHAnsi" w:hAnsiTheme="minorHAnsi" w:cstheme="minorHAnsi"/>
                          <w:b/>
                          <w:bCs/>
                          <w:sz w:val="32"/>
                          <w:szCs w:val="32"/>
                        </w:rPr>
                      </w:pPr>
                      <w:r w:rsidRPr="0078516E">
                        <w:rPr>
                          <w:rStyle w:val="Emphasis"/>
                          <w:rFonts w:asciiTheme="minorHAnsi" w:hAnsiTheme="minorHAnsi" w:cstheme="minorHAnsi"/>
                          <w:b/>
                          <w:bCs/>
                          <w:sz w:val="32"/>
                          <w:szCs w:val="32"/>
                        </w:rPr>
                        <w:t>As a Collective - not individuals</w:t>
                      </w:r>
                    </w:p>
                    <w:p w:rsidR="00BF45E2" w:rsidRDefault="00BF45E2" w:rsidP="00BF45E2">
                      <w:pPr>
                        <w:pStyle w:val="NormalWeb"/>
                        <w:jc w:val="center"/>
                        <w:rPr>
                          <w:rStyle w:val="Emphasis"/>
                          <w:rFonts w:asciiTheme="minorHAnsi" w:hAnsiTheme="minorHAnsi" w:cstheme="minorHAnsi"/>
                          <w:b/>
                          <w:bCs/>
                          <w:sz w:val="32"/>
                          <w:szCs w:val="32"/>
                        </w:rPr>
                      </w:pPr>
                      <w:proofErr w:type="gramStart"/>
                      <w:r>
                        <w:rPr>
                          <w:rStyle w:val="Emphasis"/>
                          <w:rFonts w:asciiTheme="minorHAnsi" w:hAnsiTheme="minorHAnsi" w:cstheme="minorHAnsi"/>
                          <w:b/>
                          <w:bCs/>
                          <w:sz w:val="32"/>
                          <w:szCs w:val="32"/>
                        </w:rPr>
                        <w:t>l</w:t>
                      </w:r>
                      <w:r w:rsidRPr="00227950">
                        <w:rPr>
                          <w:rStyle w:val="Emphasis"/>
                          <w:rFonts w:asciiTheme="minorHAnsi" w:hAnsiTheme="minorHAnsi" w:cstheme="minorHAnsi"/>
                          <w:b/>
                          <w:bCs/>
                          <w:sz w:val="32"/>
                          <w:szCs w:val="32"/>
                        </w:rPr>
                        <w:t>et’s</w:t>
                      </w:r>
                      <w:proofErr w:type="gramEnd"/>
                      <w:r w:rsidRPr="00227950">
                        <w:rPr>
                          <w:rStyle w:val="Emphasis"/>
                          <w:rFonts w:asciiTheme="minorHAnsi" w:hAnsiTheme="minorHAnsi" w:cstheme="minorHAnsi"/>
                          <w:b/>
                          <w:bCs/>
                          <w:sz w:val="32"/>
                          <w:szCs w:val="32"/>
                        </w:rPr>
                        <w:t xml:space="preserve"> talk through together, write down</w:t>
                      </w:r>
                      <w:r>
                        <w:rPr>
                          <w:rStyle w:val="Emphasis"/>
                          <w:rFonts w:asciiTheme="minorHAnsi" w:hAnsiTheme="minorHAnsi" w:cstheme="minorHAnsi"/>
                          <w:b/>
                          <w:bCs/>
                          <w:sz w:val="32"/>
                          <w:szCs w:val="32"/>
                        </w:rPr>
                        <w:t>,</w:t>
                      </w:r>
                      <w:r w:rsidRPr="00227950">
                        <w:rPr>
                          <w:rStyle w:val="Emphasis"/>
                          <w:rFonts w:asciiTheme="minorHAnsi" w:hAnsiTheme="minorHAnsi" w:cstheme="minorHAnsi"/>
                          <w:b/>
                          <w:bCs/>
                          <w:sz w:val="32"/>
                          <w:szCs w:val="32"/>
                        </w:rPr>
                        <w:t xml:space="preserve"> </w:t>
                      </w:r>
                      <w:r>
                        <w:rPr>
                          <w:rStyle w:val="Emphasis"/>
                          <w:rFonts w:asciiTheme="minorHAnsi" w:hAnsiTheme="minorHAnsi" w:cstheme="minorHAnsi"/>
                          <w:b/>
                          <w:bCs/>
                          <w:sz w:val="32"/>
                          <w:szCs w:val="32"/>
                        </w:rPr>
                        <w:t xml:space="preserve">agree </w:t>
                      </w:r>
                      <w:r w:rsidRPr="00227950">
                        <w:rPr>
                          <w:rStyle w:val="Emphasis"/>
                          <w:rFonts w:asciiTheme="minorHAnsi" w:hAnsiTheme="minorHAnsi" w:cstheme="minorHAnsi"/>
                          <w:b/>
                          <w:bCs/>
                          <w:sz w:val="32"/>
                          <w:szCs w:val="32"/>
                        </w:rPr>
                        <w:t>and send</w:t>
                      </w:r>
                      <w:r>
                        <w:rPr>
                          <w:rStyle w:val="Emphasis"/>
                          <w:rFonts w:asciiTheme="minorHAnsi" w:hAnsiTheme="minorHAnsi" w:cstheme="minorHAnsi"/>
                          <w:b/>
                          <w:bCs/>
                          <w:sz w:val="32"/>
                          <w:szCs w:val="32"/>
                        </w:rPr>
                        <w:t xml:space="preserve">, </w:t>
                      </w:r>
                      <w:r w:rsidRPr="00227950">
                        <w:rPr>
                          <w:rStyle w:val="Emphasis"/>
                          <w:rFonts w:asciiTheme="minorHAnsi" w:hAnsiTheme="minorHAnsi" w:cstheme="minorHAnsi"/>
                          <w:b/>
                          <w:bCs/>
                          <w:sz w:val="32"/>
                          <w:szCs w:val="32"/>
                        </w:rPr>
                        <w:t>our questions</w:t>
                      </w:r>
                      <w:r>
                        <w:rPr>
                          <w:rStyle w:val="Emphasis"/>
                          <w:rFonts w:asciiTheme="minorHAnsi" w:hAnsiTheme="minorHAnsi" w:cstheme="minorHAnsi"/>
                          <w:b/>
                          <w:bCs/>
                          <w:sz w:val="32"/>
                          <w:szCs w:val="32"/>
                        </w:rPr>
                        <w:t xml:space="preserve"> and our </w:t>
                      </w:r>
                      <w:r w:rsidRPr="00227950">
                        <w:rPr>
                          <w:rStyle w:val="Emphasis"/>
                          <w:rFonts w:asciiTheme="minorHAnsi" w:hAnsiTheme="minorHAnsi" w:cstheme="minorHAnsi"/>
                          <w:b/>
                          <w:bCs/>
                          <w:sz w:val="32"/>
                          <w:szCs w:val="32"/>
                        </w:rPr>
                        <w:t>concerns</w:t>
                      </w:r>
                      <w:r>
                        <w:rPr>
                          <w:rStyle w:val="Emphasis"/>
                          <w:rFonts w:asciiTheme="minorHAnsi" w:hAnsiTheme="minorHAnsi" w:cstheme="minorHAnsi"/>
                          <w:b/>
                          <w:bCs/>
                          <w:sz w:val="32"/>
                          <w:szCs w:val="32"/>
                        </w:rPr>
                        <w:t xml:space="preserve"> </w:t>
                      </w:r>
                      <w:r w:rsidRPr="00227950">
                        <w:rPr>
                          <w:rStyle w:val="Emphasis"/>
                          <w:rFonts w:asciiTheme="minorHAnsi" w:hAnsiTheme="minorHAnsi" w:cstheme="minorHAnsi"/>
                          <w:b/>
                          <w:bCs/>
                          <w:sz w:val="32"/>
                          <w:szCs w:val="32"/>
                        </w:rPr>
                        <w:t>about voluntary return</w:t>
                      </w:r>
                      <w:r>
                        <w:rPr>
                          <w:rStyle w:val="Emphasis"/>
                          <w:rFonts w:asciiTheme="minorHAnsi" w:hAnsiTheme="minorHAnsi" w:cstheme="minorHAnsi"/>
                          <w:b/>
                          <w:bCs/>
                          <w:sz w:val="32"/>
                          <w:szCs w:val="32"/>
                        </w:rPr>
                        <w:t xml:space="preserve"> surgeries in the communities</w:t>
                      </w:r>
                      <w:r w:rsidRPr="00227950">
                        <w:rPr>
                          <w:rStyle w:val="Emphasis"/>
                          <w:rFonts w:asciiTheme="minorHAnsi" w:hAnsiTheme="minorHAnsi" w:cstheme="minorHAnsi"/>
                          <w:b/>
                          <w:bCs/>
                          <w:sz w:val="32"/>
                          <w:szCs w:val="32"/>
                        </w:rPr>
                        <w:t xml:space="preserve"> </w:t>
                      </w:r>
                    </w:p>
                    <w:p w:rsidR="00BF45E2" w:rsidRDefault="00BF45E2" w:rsidP="00BF45E2">
                      <w:pPr>
                        <w:pStyle w:val="NormalWeb"/>
                        <w:jc w:val="center"/>
                        <w:rPr>
                          <w:rStyle w:val="Emphasis"/>
                          <w:rFonts w:asciiTheme="minorHAnsi" w:hAnsiTheme="minorHAnsi" w:cstheme="minorHAnsi"/>
                          <w:b/>
                          <w:bCs/>
                          <w:sz w:val="32"/>
                          <w:szCs w:val="32"/>
                        </w:rPr>
                      </w:pPr>
                      <w:proofErr w:type="gramStart"/>
                      <w:r w:rsidRPr="00227950">
                        <w:rPr>
                          <w:rStyle w:val="Emphasis"/>
                          <w:rFonts w:asciiTheme="minorHAnsi" w:hAnsiTheme="minorHAnsi" w:cstheme="minorHAnsi"/>
                          <w:b/>
                          <w:bCs/>
                          <w:sz w:val="32"/>
                          <w:szCs w:val="32"/>
                        </w:rPr>
                        <w:t>for</w:t>
                      </w:r>
                      <w:proofErr w:type="gramEnd"/>
                      <w:r w:rsidRPr="00227950">
                        <w:rPr>
                          <w:rStyle w:val="Emphasis"/>
                          <w:rFonts w:asciiTheme="minorHAnsi" w:hAnsiTheme="minorHAnsi" w:cstheme="minorHAnsi"/>
                          <w:b/>
                          <w:bCs/>
                          <w:sz w:val="32"/>
                          <w:szCs w:val="32"/>
                        </w:rPr>
                        <w:t xml:space="preserve"> the Home Office to</w:t>
                      </w:r>
                      <w:r w:rsidRPr="0078516E">
                        <w:rPr>
                          <w:rStyle w:val="Emphasis"/>
                          <w:rFonts w:asciiTheme="minorHAnsi" w:hAnsiTheme="minorHAnsi" w:cstheme="minorHAnsi"/>
                          <w:b/>
                          <w:bCs/>
                          <w:sz w:val="32"/>
                          <w:szCs w:val="32"/>
                        </w:rPr>
                        <w:t xml:space="preserve"> respond </w:t>
                      </w:r>
                    </w:p>
                    <w:p w:rsidR="00BF45E2" w:rsidRDefault="00BF45E2" w:rsidP="00BF45E2">
                      <w:pPr>
                        <w:pStyle w:val="NormalWeb"/>
                        <w:jc w:val="center"/>
                        <w:rPr>
                          <w:rStyle w:val="Emphasis"/>
                          <w:rFonts w:asciiTheme="minorHAnsi" w:hAnsiTheme="minorHAnsi" w:cstheme="minorHAnsi"/>
                          <w:b/>
                          <w:bCs/>
                          <w:sz w:val="32"/>
                          <w:szCs w:val="32"/>
                        </w:rPr>
                      </w:pPr>
                      <w:proofErr w:type="gramStart"/>
                      <w:r w:rsidRPr="0078516E">
                        <w:rPr>
                          <w:rStyle w:val="Emphasis"/>
                          <w:rFonts w:asciiTheme="minorHAnsi" w:hAnsiTheme="minorHAnsi" w:cstheme="minorHAnsi"/>
                          <w:b/>
                          <w:bCs/>
                          <w:sz w:val="32"/>
                          <w:szCs w:val="32"/>
                          <w:u w:val="single"/>
                        </w:rPr>
                        <w:t>in</w:t>
                      </w:r>
                      <w:proofErr w:type="gramEnd"/>
                      <w:r w:rsidRPr="0078516E">
                        <w:rPr>
                          <w:rStyle w:val="Emphasis"/>
                          <w:rFonts w:asciiTheme="minorHAnsi" w:hAnsiTheme="minorHAnsi" w:cstheme="minorHAnsi"/>
                          <w:b/>
                          <w:bCs/>
                          <w:sz w:val="32"/>
                          <w:szCs w:val="32"/>
                          <w:u w:val="single"/>
                        </w:rPr>
                        <w:t xml:space="preserve"> writing</w:t>
                      </w:r>
                    </w:p>
                    <w:p w:rsidR="00BF45E2" w:rsidRPr="00227950" w:rsidRDefault="00BF45E2" w:rsidP="00BF45E2">
                      <w:pPr>
                        <w:pStyle w:val="NormalWeb"/>
                        <w:jc w:val="center"/>
                        <w:rPr>
                          <w:rFonts w:asciiTheme="minorHAnsi" w:hAnsiTheme="minorHAnsi" w:cstheme="minorHAnsi"/>
                          <w:sz w:val="32"/>
                          <w:szCs w:val="32"/>
                        </w:rPr>
                      </w:pPr>
                    </w:p>
                    <w:p w:rsidR="00BF45E2" w:rsidRDefault="00BF45E2" w:rsidP="00BF45E2"/>
                  </w:txbxContent>
                </v:textbox>
              </v:shape>
            </w:pict>
          </mc:Fallback>
        </mc:AlternateContent>
      </w:r>
    </w:p>
    <w:p w:rsidR="00BF45E2" w:rsidRPr="00BF45E2" w:rsidRDefault="00BF45E2" w:rsidP="00BF45E2">
      <w:pPr>
        <w:pStyle w:val="NormalWeb"/>
        <w:jc w:val="center"/>
        <w:rPr>
          <w:rFonts w:asciiTheme="minorHAnsi" w:hAnsiTheme="minorHAnsi" w:cstheme="minorHAnsi"/>
          <w:i/>
          <w:sz w:val="36"/>
          <w:szCs w:val="36"/>
          <w:u w:val="single"/>
        </w:rPr>
      </w:pPr>
    </w:p>
    <w:p w:rsidR="00BF45E2" w:rsidRPr="00BF45E2" w:rsidRDefault="00BF45E2" w:rsidP="00BF45E2">
      <w:pPr>
        <w:pStyle w:val="NormalWeb"/>
        <w:jc w:val="center"/>
        <w:rPr>
          <w:rFonts w:asciiTheme="minorHAnsi" w:hAnsiTheme="minorHAnsi" w:cstheme="minorHAnsi"/>
          <w:i/>
          <w:sz w:val="36"/>
          <w:szCs w:val="36"/>
          <w:u w:val="single"/>
        </w:rPr>
      </w:pPr>
    </w:p>
    <w:p w:rsidR="00BF45E2" w:rsidRPr="00BF45E2" w:rsidRDefault="00BF45E2" w:rsidP="00BF45E2">
      <w:pPr>
        <w:pStyle w:val="NormalWeb"/>
        <w:jc w:val="center"/>
        <w:rPr>
          <w:rFonts w:asciiTheme="minorHAnsi" w:hAnsiTheme="minorHAnsi" w:cstheme="minorHAnsi"/>
          <w:i/>
          <w:sz w:val="36"/>
          <w:szCs w:val="36"/>
          <w:u w:val="single"/>
        </w:rPr>
      </w:pPr>
    </w:p>
    <w:p w:rsidR="00BF45E2" w:rsidRPr="00BF45E2" w:rsidRDefault="00BF45E2" w:rsidP="00BF45E2">
      <w:pPr>
        <w:pStyle w:val="NormalWeb"/>
        <w:jc w:val="center"/>
        <w:rPr>
          <w:rFonts w:asciiTheme="minorHAnsi" w:hAnsiTheme="minorHAnsi" w:cstheme="minorHAnsi"/>
          <w:i/>
          <w:sz w:val="36"/>
          <w:szCs w:val="36"/>
          <w:u w:val="single"/>
        </w:rPr>
      </w:pPr>
    </w:p>
    <w:p w:rsidR="00BF45E2" w:rsidRPr="00BF45E2" w:rsidRDefault="00BF45E2" w:rsidP="00BF45E2">
      <w:pPr>
        <w:pStyle w:val="NormalWeb"/>
        <w:jc w:val="center"/>
        <w:rPr>
          <w:rFonts w:asciiTheme="minorHAnsi" w:hAnsiTheme="minorHAnsi" w:cstheme="minorHAnsi"/>
          <w:i/>
          <w:sz w:val="36"/>
          <w:szCs w:val="36"/>
          <w:u w:val="single"/>
        </w:rPr>
      </w:pPr>
    </w:p>
    <w:p w:rsidR="00BF45E2" w:rsidRDefault="00BF45E2" w:rsidP="00BF45E2">
      <w:pPr>
        <w:pStyle w:val="NormalWeb"/>
        <w:jc w:val="center"/>
        <w:rPr>
          <w:rFonts w:asciiTheme="minorHAnsi" w:hAnsiTheme="minorHAnsi" w:cstheme="minorHAnsi"/>
          <w:i/>
          <w:sz w:val="36"/>
          <w:szCs w:val="36"/>
          <w:u w:val="single"/>
        </w:rPr>
      </w:pPr>
    </w:p>
    <w:p w:rsidR="00BF45E2" w:rsidRDefault="00BF45E2" w:rsidP="00BF45E2">
      <w:pPr>
        <w:pStyle w:val="NormalWeb"/>
        <w:jc w:val="center"/>
        <w:rPr>
          <w:rFonts w:asciiTheme="minorHAnsi" w:hAnsiTheme="minorHAnsi" w:cstheme="minorHAnsi"/>
          <w:i/>
          <w:sz w:val="36"/>
          <w:szCs w:val="36"/>
          <w:u w:val="single"/>
        </w:rPr>
      </w:pPr>
    </w:p>
    <w:p w:rsidR="00BF45E2" w:rsidRPr="00704D60" w:rsidRDefault="00BF45E2" w:rsidP="00704D60">
      <w:pPr>
        <w:pStyle w:val="NormalWeb"/>
        <w:rPr>
          <w:rFonts w:asciiTheme="minorHAnsi" w:hAnsiTheme="minorHAnsi" w:cstheme="minorHAnsi"/>
          <w:i/>
          <w:u w:val="single"/>
        </w:rPr>
      </w:pPr>
      <w:proofErr w:type="gramStart"/>
      <w:r w:rsidRPr="00BF45E2">
        <w:rPr>
          <w:rFonts w:asciiTheme="minorHAnsi" w:hAnsiTheme="minorHAnsi" w:cstheme="minorHAnsi"/>
          <w:b/>
          <w:i/>
          <w:sz w:val="36"/>
          <w:szCs w:val="36"/>
          <w:u w:val="single"/>
        </w:rPr>
        <w:t>N.B.</w:t>
      </w:r>
      <w:proofErr w:type="gramEnd"/>
      <w:r w:rsidRPr="00BF45E2">
        <w:rPr>
          <w:rFonts w:asciiTheme="minorHAnsi" w:hAnsiTheme="minorHAnsi" w:cstheme="minorHAnsi"/>
          <w:b/>
          <w:i/>
          <w:sz w:val="36"/>
          <w:szCs w:val="36"/>
          <w:u w:val="single"/>
        </w:rPr>
        <w:t xml:space="preserve"> There will NOT be any Home Office or police representatives present</w:t>
      </w:r>
      <w:r w:rsidR="00704D60">
        <w:rPr>
          <w:rFonts w:asciiTheme="minorHAnsi" w:hAnsiTheme="minorHAnsi" w:cstheme="minorHAnsi"/>
          <w:b/>
          <w:i/>
          <w:sz w:val="36"/>
          <w:szCs w:val="36"/>
          <w:u w:val="single"/>
        </w:rPr>
        <w:t xml:space="preserve"> </w:t>
      </w:r>
      <w:r w:rsidRPr="00BF45E2">
        <w:rPr>
          <w:rFonts w:asciiTheme="minorHAnsi" w:hAnsiTheme="minorHAnsi" w:cstheme="minorHAnsi"/>
          <w:b/>
          <w:i/>
          <w:sz w:val="36"/>
          <w:szCs w:val="36"/>
          <w:u w:val="single"/>
        </w:rPr>
        <w:t>at this meeting.</w:t>
      </w:r>
      <w:r w:rsidR="00704D60" w:rsidRPr="00704D60">
        <w:rPr>
          <w:rFonts w:asciiTheme="minorHAnsi" w:hAnsiTheme="minorHAnsi" w:cstheme="minorHAnsi"/>
          <w:b/>
          <w:i/>
          <w:sz w:val="36"/>
          <w:szCs w:val="36"/>
        </w:rPr>
        <w:t xml:space="preserve"> </w:t>
      </w:r>
      <w:r w:rsidR="00704D60">
        <w:rPr>
          <w:rStyle w:val="Strong"/>
          <w:rFonts w:asciiTheme="minorHAnsi" w:hAnsiTheme="minorHAnsi" w:cstheme="minorHAnsi"/>
          <w:i/>
          <w:iCs/>
        </w:rPr>
        <w:t>(</w:t>
      </w:r>
      <w:r w:rsidR="00704D60" w:rsidRPr="00704D60">
        <w:rPr>
          <w:rStyle w:val="Strong"/>
          <w:rFonts w:asciiTheme="minorHAnsi" w:hAnsiTheme="minorHAnsi" w:cstheme="minorHAnsi"/>
          <w:i/>
          <w:iCs/>
        </w:rPr>
        <w:t>On 24th January</w:t>
      </w:r>
      <w:r w:rsidR="007F624E">
        <w:rPr>
          <w:rStyle w:val="Strong"/>
          <w:rFonts w:asciiTheme="minorHAnsi" w:hAnsiTheme="minorHAnsi" w:cstheme="minorHAnsi"/>
          <w:i/>
          <w:iCs/>
        </w:rPr>
        <w:t>,</w:t>
      </w:r>
      <w:r w:rsidR="00704D60" w:rsidRPr="00704D60">
        <w:rPr>
          <w:rStyle w:val="Strong"/>
          <w:rFonts w:asciiTheme="minorHAnsi" w:hAnsiTheme="minorHAnsi" w:cstheme="minorHAnsi"/>
          <w:i/>
          <w:iCs/>
        </w:rPr>
        <w:t xml:space="preserve"> at TCRC</w:t>
      </w:r>
      <w:r w:rsidR="007F624E">
        <w:rPr>
          <w:rStyle w:val="Strong"/>
          <w:rFonts w:asciiTheme="minorHAnsi" w:hAnsiTheme="minorHAnsi" w:cstheme="minorHAnsi"/>
          <w:i/>
          <w:iCs/>
        </w:rPr>
        <w:t xml:space="preserve"> offices</w:t>
      </w:r>
      <w:bookmarkStart w:id="0" w:name="_GoBack"/>
      <w:bookmarkEnd w:id="0"/>
      <w:r w:rsidR="00704D60" w:rsidRPr="00704D60">
        <w:rPr>
          <w:rStyle w:val="Strong"/>
          <w:rFonts w:asciiTheme="minorHAnsi" w:hAnsiTheme="minorHAnsi" w:cstheme="minorHAnsi"/>
          <w:i/>
          <w:iCs/>
        </w:rPr>
        <w:t>, the Home Office claimed that 30 voluntary return surgeries-in-the-community are already 'up and running' in the UK and promised to send the list of those surgeries to us.  Having the list from the Home Office, as promised, by our meeting next Tuesday would be very helpful.</w:t>
      </w:r>
      <w:r w:rsidR="00704D60">
        <w:rPr>
          <w:rStyle w:val="Strong"/>
          <w:rFonts w:asciiTheme="minorHAnsi" w:hAnsiTheme="minorHAnsi" w:cstheme="minorHAnsi"/>
          <w:i/>
          <w:iCs/>
        </w:rPr>
        <w:t>)</w:t>
      </w:r>
      <w:r w:rsidR="00704D60" w:rsidRPr="00704D60">
        <w:rPr>
          <w:rStyle w:val="Strong"/>
          <w:rFonts w:asciiTheme="minorHAnsi" w:hAnsiTheme="minorHAnsi" w:cstheme="minorHAnsi"/>
          <w:i/>
          <w:iCs/>
        </w:rPr>
        <w:t>  </w:t>
      </w:r>
    </w:p>
    <w:p w:rsidR="001E1FD5" w:rsidRDefault="001E1FD5" w:rsidP="007128A9">
      <w:pPr>
        <w:pStyle w:val="NormalWeb"/>
      </w:pPr>
    </w:p>
    <w:sectPr w:rsidR="001E1FD5" w:rsidSect="002279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50"/>
    <w:rsid w:val="001E1FD5"/>
    <w:rsid w:val="001F19E7"/>
    <w:rsid w:val="00227950"/>
    <w:rsid w:val="00704D60"/>
    <w:rsid w:val="007128A9"/>
    <w:rsid w:val="0078516E"/>
    <w:rsid w:val="007F624E"/>
    <w:rsid w:val="00997119"/>
    <w:rsid w:val="00BF45E2"/>
    <w:rsid w:val="00E33925"/>
    <w:rsid w:val="00E9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7950"/>
    <w:rPr>
      <w:b/>
      <w:bCs/>
    </w:rPr>
  </w:style>
  <w:style w:type="character" w:styleId="Emphasis">
    <w:name w:val="Emphasis"/>
    <w:basedOn w:val="DefaultParagraphFont"/>
    <w:uiPriority w:val="20"/>
    <w:qFormat/>
    <w:rsid w:val="00227950"/>
    <w:rPr>
      <w:i/>
      <w:iCs/>
    </w:rPr>
  </w:style>
  <w:style w:type="character" w:styleId="Hyperlink">
    <w:name w:val="Hyperlink"/>
    <w:basedOn w:val="DefaultParagraphFont"/>
    <w:uiPriority w:val="99"/>
    <w:semiHidden/>
    <w:unhideWhenUsed/>
    <w:rsid w:val="00227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7950"/>
    <w:rPr>
      <w:b/>
      <w:bCs/>
    </w:rPr>
  </w:style>
  <w:style w:type="character" w:styleId="Emphasis">
    <w:name w:val="Emphasis"/>
    <w:basedOn w:val="DefaultParagraphFont"/>
    <w:uiPriority w:val="20"/>
    <w:qFormat/>
    <w:rsid w:val="00227950"/>
    <w:rPr>
      <w:i/>
      <w:iCs/>
    </w:rPr>
  </w:style>
  <w:style w:type="character" w:styleId="Hyperlink">
    <w:name w:val="Hyperlink"/>
    <w:basedOn w:val="DefaultParagraphFont"/>
    <w:uiPriority w:val="99"/>
    <w:semiHidden/>
    <w:unhideWhenUsed/>
    <w:rsid w:val="0022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ive@tcr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rapar.org.uk" TargetMode="External"/><Relationship Id="rId12" Type="http://schemas.openxmlformats.org/officeDocument/2006/relationships/hyperlink" Target="mailto:thrive@tcr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rive@tcrc.org.uk" TargetMode="External"/><Relationship Id="rId11" Type="http://schemas.openxmlformats.org/officeDocument/2006/relationships/hyperlink" Target="mailto:admin@rapar.org.uk" TargetMode="External"/><Relationship Id="rId5" Type="http://schemas.openxmlformats.org/officeDocument/2006/relationships/hyperlink" Target="mailto:admin@rapar.org.uk" TargetMode="External"/><Relationship Id="rId10" Type="http://schemas.openxmlformats.org/officeDocument/2006/relationships/hyperlink" Target="mailto:thrive@tcrc.org.uk" TargetMode="External"/><Relationship Id="rId4" Type="http://schemas.openxmlformats.org/officeDocument/2006/relationships/webSettings" Target="webSettings.xml"/><Relationship Id="rId9" Type="http://schemas.openxmlformats.org/officeDocument/2006/relationships/hyperlink" Target="mailto:admin@rapa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3</cp:revision>
  <dcterms:created xsi:type="dcterms:W3CDTF">2018-02-08T09:14:00Z</dcterms:created>
  <dcterms:modified xsi:type="dcterms:W3CDTF">2018-02-08T09:14:00Z</dcterms:modified>
</cp:coreProperties>
</file>